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1B34E" w14:textId="7D2E3FDC" w:rsidR="001B592F" w:rsidRPr="001B592F" w:rsidRDefault="001B592F" w:rsidP="001B592F">
      <w:pPr>
        <w:tabs>
          <w:tab w:val="left" w:pos="8875"/>
        </w:tabs>
        <w:snapToGrid w:val="0"/>
        <w:spacing w:after="60"/>
        <w:ind w:left="376" w:hanging="376"/>
        <w:rPr>
          <w:rFonts w:ascii="Arial" w:hAnsi="Arial" w:cs="Arial"/>
          <w:b/>
          <w:lang w:val="en-US" w:eastAsia="en-US"/>
        </w:rPr>
      </w:pPr>
      <w:r w:rsidRPr="001B592F">
        <w:rPr>
          <w:rFonts w:ascii="Arial" w:hAnsi="Arial" w:cs="Arial"/>
          <w:b/>
          <w:lang w:val="en-US" w:eastAsia="en-US"/>
        </w:rPr>
        <w:t>3GPP TSG-RAN4 Meeting #109</w:t>
      </w:r>
      <w:r w:rsidRPr="001B592F">
        <w:rPr>
          <w:rFonts w:ascii="Arial" w:hAnsi="Arial" w:cs="Arial"/>
          <w:b/>
          <w:lang w:val="en-US" w:eastAsia="en-US"/>
        </w:rPr>
        <w:tab/>
      </w:r>
      <w:r w:rsidR="00CC4B88" w:rsidRPr="00CC4B88">
        <w:rPr>
          <w:rFonts w:ascii="Arial" w:hAnsi="Arial" w:cs="Arial"/>
          <w:b/>
          <w:lang w:val="en-US" w:eastAsia="en-US"/>
        </w:rPr>
        <w:t>R4-2321061</w:t>
      </w:r>
    </w:p>
    <w:p w14:paraId="1D0A09B0" w14:textId="670866D7" w:rsidR="00021A7C" w:rsidRPr="001B592F" w:rsidRDefault="001B592F" w:rsidP="001B592F">
      <w:pPr>
        <w:tabs>
          <w:tab w:val="left" w:pos="3106"/>
          <w:tab w:val="left" w:pos="8890"/>
        </w:tabs>
        <w:snapToGrid w:val="0"/>
        <w:spacing w:after="60"/>
        <w:ind w:left="376" w:hanging="376"/>
        <w:rPr>
          <w:rFonts w:ascii="Arial" w:hAnsi="Arial" w:cs="Arial"/>
          <w:b/>
          <w:lang w:val="en-US" w:eastAsia="en-US"/>
        </w:rPr>
      </w:pPr>
      <w:r w:rsidRPr="001B592F">
        <w:rPr>
          <w:rFonts w:ascii="Arial" w:hAnsi="Arial" w:cs="Arial"/>
          <w:b/>
          <w:lang w:val="en-US" w:eastAsia="en-US"/>
        </w:rPr>
        <w:t>Chicago, US, November 13 – 17, 2023</w:t>
      </w:r>
    </w:p>
    <w:p w14:paraId="26B1B035" w14:textId="77777777" w:rsidR="001B592F" w:rsidRPr="001B592F" w:rsidRDefault="001B592F">
      <w:pPr>
        <w:tabs>
          <w:tab w:val="left" w:pos="3106"/>
          <w:tab w:val="center" w:pos="4536"/>
          <w:tab w:val="right" w:pos="9072"/>
        </w:tabs>
        <w:spacing w:line="252" w:lineRule="auto"/>
        <w:jc w:val="both"/>
        <w:rPr>
          <w:rFonts w:ascii="Arial" w:eastAsia="SimSun" w:hAnsi="Arial"/>
          <w:b/>
          <w:lang w:val="en-US" w:eastAsia="zh-CN"/>
        </w:rPr>
      </w:pPr>
    </w:p>
    <w:p w14:paraId="252274AA" w14:textId="12C9CFF4" w:rsidR="00021A7C" w:rsidRPr="000427E6" w:rsidRDefault="00823435">
      <w:pPr>
        <w:tabs>
          <w:tab w:val="left" w:pos="1800"/>
          <w:tab w:val="right" w:pos="9072"/>
        </w:tabs>
        <w:spacing w:after="60" w:line="252" w:lineRule="auto"/>
        <w:ind w:left="1800" w:hanging="1800"/>
        <w:jc w:val="both"/>
        <w:rPr>
          <w:rFonts w:ascii="Arial" w:eastAsia="SimSun" w:hAnsi="Arial"/>
          <w:b/>
          <w:lang w:val="en-US" w:eastAsia="zh-CN"/>
        </w:rPr>
      </w:pPr>
      <w:r w:rsidRPr="000427E6">
        <w:rPr>
          <w:rFonts w:ascii="Arial" w:eastAsia="MS Mincho" w:hAnsi="Arial"/>
          <w:b/>
          <w:lang w:val="en-US" w:eastAsia="en-US"/>
        </w:rPr>
        <w:t>Source:</w:t>
      </w:r>
      <w:r w:rsidRPr="000427E6">
        <w:rPr>
          <w:rFonts w:ascii="Arial" w:eastAsia="MS Mincho" w:hAnsi="Arial"/>
          <w:b/>
          <w:lang w:val="en-US" w:eastAsia="en-US"/>
        </w:rPr>
        <w:tab/>
      </w:r>
      <w:r w:rsidRPr="000427E6">
        <w:rPr>
          <w:rFonts w:ascii="Arial" w:eastAsia="SimSun" w:hAnsi="Arial"/>
          <w:b/>
          <w:lang w:val="en-US" w:eastAsia="zh-CN"/>
        </w:rPr>
        <w:t>China Telecom</w:t>
      </w:r>
      <w:r w:rsidR="00E00C9E">
        <w:rPr>
          <w:rFonts w:ascii="Arial" w:eastAsia="SimSun" w:hAnsi="Arial"/>
          <w:b/>
          <w:lang w:val="en-US" w:eastAsia="zh-CN"/>
        </w:rPr>
        <w:t>, Nokia</w:t>
      </w:r>
    </w:p>
    <w:p w14:paraId="35E25B6D" w14:textId="6EF2E422" w:rsidR="00021A7C" w:rsidRDefault="00823435">
      <w:pPr>
        <w:tabs>
          <w:tab w:val="left" w:pos="1800"/>
          <w:tab w:val="right" w:pos="9072"/>
        </w:tabs>
        <w:spacing w:after="60" w:line="252" w:lineRule="auto"/>
        <w:ind w:left="1800" w:hanging="1800"/>
        <w:jc w:val="both"/>
        <w:rPr>
          <w:rFonts w:ascii="Arial" w:eastAsia="SimSun" w:hAnsi="Arial"/>
          <w:b/>
          <w:lang w:val="en-US" w:eastAsia="zh-CN"/>
        </w:rPr>
      </w:pPr>
      <w:r w:rsidRPr="000427E6">
        <w:rPr>
          <w:rFonts w:ascii="Arial" w:eastAsia="MS Mincho" w:hAnsi="Arial"/>
          <w:b/>
          <w:lang w:val="en-US" w:eastAsia="en-US"/>
        </w:rPr>
        <w:t>Title:</w:t>
      </w:r>
      <w:r w:rsidRPr="000427E6">
        <w:rPr>
          <w:rFonts w:ascii="Arial" w:eastAsia="MS Mincho" w:hAnsi="Arial"/>
          <w:b/>
          <w:lang w:val="en-US" w:eastAsia="en-US"/>
        </w:rPr>
        <w:tab/>
      </w:r>
      <w:r w:rsidR="003D02F1" w:rsidRPr="003D02F1">
        <w:rPr>
          <w:rFonts w:ascii="Arial" w:hAnsi="Arial" w:cs="Arial"/>
          <w:b/>
        </w:rPr>
        <w:t>WF on NR_cov_enh2_demod</w:t>
      </w:r>
    </w:p>
    <w:p w14:paraId="47DA2AE1" w14:textId="3C4BE38B" w:rsidR="00021A7C" w:rsidRPr="000427E6" w:rsidRDefault="00823435">
      <w:pPr>
        <w:tabs>
          <w:tab w:val="left" w:pos="1800"/>
          <w:tab w:val="left" w:pos="6835"/>
        </w:tabs>
        <w:spacing w:after="60" w:line="252" w:lineRule="auto"/>
        <w:jc w:val="both"/>
        <w:rPr>
          <w:rFonts w:ascii="Arial" w:eastAsia="SimSun" w:hAnsi="Arial"/>
          <w:b/>
          <w:lang w:val="en-US" w:eastAsia="zh-CN"/>
        </w:rPr>
      </w:pPr>
      <w:r w:rsidRPr="000427E6">
        <w:rPr>
          <w:rFonts w:ascii="Arial" w:eastAsia="MS Mincho" w:hAnsi="Arial"/>
          <w:b/>
          <w:lang w:val="en-US" w:eastAsia="en-US"/>
        </w:rPr>
        <w:t>Agenda Item:</w:t>
      </w:r>
      <w:r w:rsidRPr="000427E6">
        <w:rPr>
          <w:rFonts w:ascii="Arial" w:eastAsia="MS Mincho" w:hAnsi="Arial"/>
          <w:b/>
          <w:lang w:val="en-US" w:eastAsia="en-US"/>
        </w:rPr>
        <w:tab/>
      </w:r>
      <w:r w:rsidR="001B592F">
        <w:rPr>
          <w:rFonts w:ascii="Arial" w:eastAsia="SimSun" w:hAnsi="Arial"/>
          <w:b/>
          <w:lang w:val="en-US" w:eastAsia="zh-CN"/>
        </w:rPr>
        <w:t>8</w:t>
      </w:r>
      <w:r w:rsidR="003D02F1">
        <w:rPr>
          <w:rFonts w:ascii="Arial" w:eastAsia="SimSun" w:hAnsi="Arial"/>
          <w:b/>
          <w:lang w:val="en-US" w:eastAsia="zh-CN"/>
        </w:rPr>
        <w:t>.27.3</w:t>
      </w:r>
    </w:p>
    <w:p w14:paraId="17ABE21E" w14:textId="77777777" w:rsidR="00021A7C" w:rsidRPr="000427E6" w:rsidRDefault="00823435">
      <w:pPr>
        <w:tabs>
          <w:tab w:val="left" w:pos="1800"/>
          <w:tab w:val="center" w:pos="4536"/>
          <w:tab w:val="right" w:pos="9072"/>
        </w:tabs>
        <w:snapToGrid w:val="0"/>
        <w:spacing w:after="240" w:line="252" w:lineRule="auto"/>
        <w:jc w:val="both"/>
        <w:rPr>
          <w:rFonts w:ascii="Arial" w:eastAsia="SimSun" w:hAnsi="Arial"/>
          <w:b/>
          <w:lang w:val="en-US" w:eastAsia="zh-CN"/>
        </w:rPr>
      </w:pPr>
      <w:r w:rsidRPr="000427E6">
        <w:rPr>
          <w:rFonts w:ascii="Arial" w:eastAsia="MS Mincho" w:hAnsi="Arial"/>
          <w:b/>
          <w:lang w:val="en-US" w:eastAsia="en-US"/>
        </w:rPr>
        <w:t>Document for:</w:t>
      </w:r>
      <w:r w:rsidRPr="000427E6">
        <w:rPr>
          <w:rFonts w:ascii="Arial" w:eastAsia="MS Mincho" w:hAnsi="Arial"/>
          <w:b/>
          <w:lang w:val="en-US" w:eastAsia="en-US"/>
        </w:rPr>
        <w:tab/>
      </w:r>
      <w:r w:rsidRPr="000427E6">
        <w:rPr>
          <w:rFonts w:ascii="Arial" w:eastAsia="SimSun" w:hAnsi="Arial"/>
          <w:b/>
          <w:lang w:val="en-US" w:eastAsia="zh-CN"/>
        </w:rPr>
        <w:t>Approval</w:t>
      </w:r>
    </w:p>
    <w:p w14:paraId="380E4D59" w14:textId="77777777" w:rsidR="00021A7C" w:rsidRDefault="00823435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17BA2EDE" w14:textId="466531B3" w:rsidR="00021A7C" w:rsidRDefault="00823435">
      <w:pPr>
        <w:jc w:val="both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This document provides the way forward on </w:t>
      </w:r>
      <w:r w:rsidR="003D02F1">
        <w:rPr>
          <w:sz w:val="21"/>
          <w:szCs w:val="21"/>
          <w:lang w:val="en-US"/>
        </w:rPr>
        <w:t>the performance part of</w:t>
      </w:r>
      <w:r>
        <w:rPr>
          <w:sz w:val="21"/>
          <w:szCs w:val="21"/>
          <w:lang w:val="en-US"/>
        </w:rPr>
        <w:t xml:space="preserve"> Rel-18 </w:t>
      </w:r>
      <w:r w:rsidR="003D02F1" w:rsidRPr="003D02F1">
        <w:rPr>
          <w:sz w:val="21"/>
          <w:szCs w:val="21"/>
          <w:lang w:val="en-US"/>
        </w:rPr>
        <w:t xml:space="preserve">further </w:t>
      </w:r>
      <w:r w:rsidR="003D02F1">
        <w:rPr>
          <w:sz w:val="21"/>
          <w:szCs w:val="21"/>
          <w:lang w:val="en-US"/>
        </w:rPr>
        <w:t xml:space="preserve">NR </w:t>
      </w:r>
      <w:r w:rsidR="003D02F1" w:rsidRPr="003D02F1">
        <w:rPr>
          <w:sz w:val="21"/>
          <w:szCs w:val="21"/>
          <w:lang w:val="en-US"/>
        </w:rPr>
        <w:t>coverage enhancement</w:t>
      </w:r>
      <w:r>
        <w:rPr>
          <w:sz w:val="21"/>
          <w:szCs w:val="21"/>
          <w:lang w:val="en-US"/>
        </w:rPr>
        <w:t xml:space="preserve"> WI.</w:t>
      </w:r>
    </w:p>
    <w:p w14:paraId="33307094" w14:textId="2ECB65F6" w:rsidR="001B592F" w:rsidRDefault="001B592F">
      <w:pPr>
        <w:jc w:val="both"/>
        <w:rPr>
          <w:rFonts w:eastAsiaTheme="minorEastAsia"/>
          <w:sz w:val="21"/>
          <w:szCs w:val="21"/>
          <w:lang w:val="en-US" w:eastAsia="zh-CN"/>
        </w:rPr>
      </w:pPr>
      <w:r>
        <w:rPr>
          <w:rFonts w:eastAsiaTheme="minorEastAsia" w:hint="eastAsia"/>
          <w:sz w:val="21"/>
          <w:szCs w:val="21"/>
          <w:lang w:val="en-US" w:eastAsia="zh-CN"/>
        </w:rPr>
        <w:t>T</w:t>
      </w:r>
      <w:r>
        <w:rPr>
          <w:rFonts w:eastAsiaTheme="minorEastAsia"/>
          <w:sz w:val="21"/>
          <w:szCs w:val="21"/>
          <w:lang w:val="en-US" w:eastAsia="zh-CN"/>
        </w:rPr>
        <w:t>he previous approved WF is listed as below:</w:t>
      </w:r>
    </w:p>
    <w:p w14:paraId="4C136DC0" w14:textId="2C1CA3C0" w:rsidR="001B592F" w:rsidRPr="001B592F" w:rsidRDefault="001B592F" w:rsidP="001B592F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lang w:eastAsia="zh-CN"/>
        </w:rPr>
      </w:pPr>
      <w:r w:rsidRPr="001B592F">
        <w:rPr>
          <w:lang w:eastAsia="zh-CN"/>
        </w:rPr>
        <w:t>R4-2316922, WF on NR_cov_enh2_demod, RAN4#108bis, China Telecom</w:t>
      </w:r>
    </w:p>
    <w:p w14:paraId="22076E45" w14:textId="59FEC648" w:rsidR="003D02F1" w:rsidRPr="003D02F1" w:rsidRDefault="00823435" w:rsidP="003D02F1">
      <w:pPr>
        <w:pStyle w:val="Heading1"/>
        <w:rPr>
          <w:sz w:val="32"/>
          <w:szCs w:val="18"/>
        </w:rPr>
      </w:pPr>
      <w:r>
        <w:rPr>
          <w:sz w:val="32"/>
          <w:szCs w:val="18"/>
        </w:rPr>
        <w:t xml:space="preserve">&lt;Topic #1: </w:t>
      </w:r>
      <w:r w:rsidR="003D02F1" w:rsidRPr="003D02F1">
        <w:rPr>
          <w:sz w:val="32"/>
          <w:szCs w:val="18"/>
        </w:rPr>
        <w:t>Multiple PRACH transmission requirements</w:t>
      </w:r>
      <w:r>
        <w:rPr>
          <w:sz w:val="32"/>
          <w:szCs w:val="18"/>
        </w:rPr>
        <w:t>&gt;</w:t>
      </w:r>
    </w:p>
    <w:p w14:paraId="78F5AE0C" w14:textId="65EFDA3F" w:rsidR="001B592F" w:rsidRPr="001B592F" w:rsidRDefault="001B592F" w:rsidP="001B592F">
      <w:pPr>
        <w:rPr>
          <w:b/>
          <w:u w:val="single"/>
        </w:rPr>
      </w:pPr>
      <w:r w:rsidRPr="007965E8">
        <w:rPr>
          <w:b/>
          <w:u w:val="single"/>
        </w:rPr>
        <w:t>Issue 1-1: Coverage of frequency range (FR) for Multiple PRACH transmission</w:t>
      </w:r>
    </w:p>
    <w:p w14:paraId="04230317" w14:textId="4E3A3F3A" w:rsidR="001B592F" w:rsidRPr="001B592F" w:rsidRDefault="001B592F" w:rsidP="001B592F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lang w:eastAsia="zh-CN"/>
        </w:rPr>
      </w:pPr>
      <w:r w:rsidRPr="001B592F">
        <w:rPr>
          <w:color w:val="00B050"/>
          <w:lang w:eastAsia="zh-CN"/>
        </w:rPr>
        <w:t>FR2-1 agreed, and with priority. FR1 as FFS.</w:t>
      </w:r>
    </w:p>
    <w:p w14:paraId="4AB83648" w14:textId="77777777" w:rsidR="001B592F" w:rsidRDefault="001B592F" w:rsidP="003D02F1">
      <w:pPr>
        <w:rPr>
          <w:b/>
          <w:u w:val="single"/>
        </w:rPr>
      </w:pPr>
    </w:p>
    <w:p w14:paraId="7A5666CF" w14:textId="00029507" w:rsidR="001B592F" w:rsidRPr="001B592F" w:rsidRDefault="001B592F" w:rsidP="001B592F">
      <w:pPr>
        <w:rPr>
          <w:b/>
          <w:u w:val="single"/>
        </w:rPr>
      </w:pPr>
      <w:r w:rsidRPr="007965E8">
        <w:rPr>
          <w:b/>
          <w:u w:val="single"/>
        </w:rPr>
        <w:t>Issue 1-2: Sequence length for BS performance requirements for Multiple PRACH transmission</w:t>
      </w:r>
    </w:p>
    <w:p w14:paraId="1E43C030" w14:textId="7E1BD10E" w:rsidR="003D02F1" w:rsidRPr="001B592F" w:rsidRDefault="001B592F" w:rsidP="001B592F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color w:val="00B050"/>
          <w:lang w:eastAsia="zh-CN"/>
        </w:rPr>
      </w:pPr>
      <w:r w:rsidRPr="001B592F">
        <w:rPr>
          <w:color w:val="00B050"/>
          <w:lang w:eastAsia="zh-CN"/>
        </w:rPr>
        <w:t>Only define PRACH requirements for normal mode and sequence length 139.</w:t>
      </w:r>
    </w:p>
    <w:p w14:paraId="066C5FF1" w14:textId="793E0406" w:rsidR="003D02F1" w:rsidRDefault="003D02F1" w:rsidP="001B592F">
      <w:pPr>
        <w:widowControl w:val="0"/>
        <w:tabs>
          <w:tab w:val="left" w:pos="484"/>
          <w:tab w:val="left" w:pos="709"/>
          <w:tab w:val="left" w:pos="1440"/>
        </w:tabs>
        <w:overflowPunct/>
        <w:autoSpaceDE/>
        <w:adjustRightInd/>
        <w:snapToGrid w:val="0"/>
        <w:spacing w:before="60" w:after="60"/>
        <w:textAlignment w:val="auto"/>
        <w:rPr>
          <w:rFonts w:eastAsiaTheme="minorEastAsia"/>
          <w:lang w:eastAsia="zh-CN"/>
        </w:rPr>
      </w:pPr>
    </w:p>
    <w:p w14:paraId="724DDD3F" w14:textId="77777777" w:rsidR="001B592F" w:rsidRPr="007965E8" w:rsidRDefault="001B592F" w:rsidP="001B592F">
      <w:pPr>
        <w:rPr>
          <w:b/>
          <w:u w:val="single"/>
        </w:rPr>
      </w:pPr>
      <w:r w:rsidRPr="007965E8">
        <w:rPr>
          <w:b/>
          <w:u w:val="single"/>
        </w:rPr>
        <w:t>Issue 1-3: PRACH preamble format for BS performance requirements for Multiple PRACH transmission</w:t>
      </w:r>
    </w:p>
    <w:p w14:paraId="5B2D421B" w14:textId="5C1D3B6E" w:rsidR="001B592F" w:rsidRPr="001B592F" w:rsidRDefault="001B592F" w:rsidP="001B592F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color w:val="00B050"/>
          <w:lang w:eastAsia="zh-CN"/>
        </w:rPr>
      </w:pPr>
      <w:r w:rsidRPr="001B592F">
        <w:rPr>
          <w:color w:val="00B050"/>
          <w:lang w:eastAsia="zh-CN"/>
        </w:rPr>
        <w:t>Consider B4, A2, and C2.</w:t>
      </w:r>
    </w:p>
    <w:p w14:paraId="7B74823E" w14:textId="40DD0998" w:rsidR="003D02F1" w:rsidRDefault="003D02F1" w:rsidP="003D02F1"/>
    <w:p w14:paraId="6B0A3E89" w14:textId="77777777" w:rsidR="001B592F" w:rsidRPr="007965E8" w:rsidRDefault="001B592F" w:rsidP="001B592F">
      <w:pPr>
        <w:rPr>
          <w:b/>
          <w:u w:val="single"/>
        </w:rPr>
      </w:pPr>
      <w:r w:rsidRPr="007965E8">
        <w:rPr>
          <w:b/>
          <w:u w:val="single"/>
        </w:rPr>
        <w:t>Issue 1-4: PRACH repetition number for BS performance requirements for Multiple PRACH transmission</w:t>
      </w:r>
    </w:p>
    <w:p w14:paraId="7AC5D32C" w14:textId="485E9835" w:rsidR="001B592F" w:rsidRPr="001B592F" w:rsidRDefault="001B592F" w:rsidP="001B592F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color w:val="00B050"/>
          <w:lang w:eastAsia="zh-CN"/>
        </w:rPr>
      </w:pPr>
      <w:r w:rsidRPr="001B592F">
        <w:rPr>
          <w:color w:val="00B050"/>
          <w:lang w:eastAsia="zh-CN"/>
        </w:rPr>
        <w:t>PRACH repetition number 2, with companies encouraged to provide simulations to confirm gain at RAN4#110.</w:t>
      </w:r>
    </w:p>
    <w:p w14:paraId="38F0055B" w14:textId="4080CE7A" w:rsidR="001B592F" w:rsidRDefault="001B592F" w:rsidP="003D02F1"/>
    <w:p w14:paraId="1F3D5E0B" w14:textId="77777777" w:rsidR="001B592F" w:rsidRPr="007965E8" w:rsidRDefault="001B592F" w:rsidP="001B592F">
      <w:pPr>
        <w:rPr>
          <w:b/>
          <w:u w:val="single"/>
        </w:rPr>
      </w:pPr>
      <w:r w:rsidRPr="007965E8">
        <w:rPr>
          <w:b/>
          <w:u w:val="single"/>
        </w:rPr>
        <w:t>Issue 1-5: Antenna configuration for BS performance requirements for Multiple PRACH transmission</w:t>
      </w:r>
    </w:p>
    <w:p w14:paraId="287A3ACE" w14:textId="307EA0D3" w:rsidR="001B592F" w:rsidRPr="001B592F" w:rsidRDefault="001B592F" w:rsidP="001B592F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color w:val="00B050"/>
          <w:lang w:eastAsia="zh-CN"/>
        </w:rPr>
      </w:pPr>
      <w:r w:rsidRPr="001B592F">
        <w:rPr>
          <w:color w:val="00B050"/>
          <w:lang w:eastAsia="zh-CN"/>
        </w:rPr>
        <w:t>1x2 for FR2-1, 1x2 prioritized for FR1 studies.</w:t>
      </w:r>
    </w:p>
    <w:p w14:paraId="287DFEAE" w14:textId="4B015BC4" w:rsidR="001B592F" w:rsidRDefault="001B592F" w:rsidP="003D02F1"/>
    <w:p w14:paraId="09E09FBA" w14:textId="39EA1FB5" w:rsidR="001B592F" w:rsidRPr="007965E8" w:rsidRDefault="001B592F" w:rsidP="001B592F">
      <w:pPr>
        <w:rPr>
          <w:b/>
          <w:u w:val="single"/>
        </w:rPr>
      </w:pPr>
      <w:r w:rsidRPr="007965E8">
        <w:rPr>
          <w:b/>
          <w:u w:val="single"/>
        </w:rPr>
        <w:t>Issue 1-6: Channel model for BS performance requirements for Multiple PRACH transmission</w:t>
      </w:r>
    </w:p>
    <w:p w14:paraId="0E2A5A8E" w14:textId="47B627CD" w:rsidR="001B592F" w:rsidRPr="001B592F" w:rsidRDefault="001B592F" w:rsidP="001B592F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color w:val="00B050"/>
          <w:lang w:eastAsia="zh-CN"/>
        </w:rPr>
      </w:pPr>
      <w:r w:rsidRPr="001B592F">
        <w:rPr>
          <w:color w:val="00B050"/>
          <w:lang w:eastAsia="zh-CN"/>
        </w:rPr>
        <w:t>TDLA30-300 Low and AWGN channels for FR2-1, TDLC 300-100 Low and AWGN channels for FR1 studies.</w:t>
      </w:r>
    </w:p>
    <w:p w14:paraId="0E77A68E" w14:textId="5E0B73FB" w:rsidR="001B592F" w:rsidRDefault="001B592F" w:rsidP="003D02F1"/>
    <w:p w14:paraId="667728C2" w14:textId="77777777" w:rsidR="001B592F" w:rsidRPr="007965E8" w:rsidRDefault="001B592F" w:rsidP="001B592F">
      <w:pPr>
        <w:rPr>
          <w:b/>
          <w:u w:val="single"/>
        </w:rPr>
      </w:pPr>
      <w:r w:rsidRPr="007965E8">
        <w:rPr>
          <w:b/>
          <w:u w:val="single"/>
        </w:rPr>
        <w:t>Issue 1-7: Frequency offset for BS performance requirements for Multiple PRACH transmission</w:t>
      </w:r>
    </w:p>
    <w:p w14:paraId="5BADB672" w14:textId="7D190B80" w:rsidR="001B592F" w:rsidRPr="001B592F" w:rsidRDefault="001B592F" w:rsidP="001B592F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color w:val="00B050"/>
          <w:lang w:eastAsia="zh-CN"/>
        </w:rPr>
      </w:pPr>
      <w:r w:rsidRPr="001B592F">
        <w:rPr>
          <w:color w:val="00B050"/>
          <w:lang w:eastAsia="zh-CN"/>
        </w:rPr>
        <w:t>For AWGN 0 Hz, For FR2-1 4000 Hz (for fading channel), for FR1 studies 400 Hz (for fading channel).</w:t>
      </w:r>
    </w:p>
    <w:p w14:paraId="1A8A601B" w14:textId="77777777" w:rsidR="001B592F" w:rsidRPr="001B592F" w:rsidRDefault="001B592F" w:rsidP="001B592F">
      <w:pPr>
        <w:rPr>
          <w:rFonts w:eastAsiaTheme="minorEastAsia"/>
          <w:lang w:eastAsia="zh-CN"/>
        </w:rPr>
      </w:pPr>
    </w:p>
    <w:p w14:paraId="4995AD72" w14:textId="77777777" w:rsidR="001B592F" w:rsidRPr="007965E8" w:rsidRDefault="001B592F" w:rsidP="001B592F">
      <w:pPr>
        <w:rPr>
          <w:b/>
          <w:u w:val="single"/>
        </w:rPr>
      </w:pPr>
      <w:r w:rsidRPr="007965E8">
        <w:rPr>
          <w:b/>
          <w:u w:val="single"/>
        </w:rPr>
        <w:t>Issue 1-8: Sub Carrier Spacing for BS performance requirements for PRACH repetitions</w:t>
      </w:r>
    </w:p>
    <w:p w14:paraId="5DD33D55" w14:textId="7167B4F0" w:rsidR="001B592F" w:rsidRPr="001B592F" w:rsidRDefault="001B592F" w:rsidP="001B592F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color w:val="00B050"/>
          <w:lang w:eastAsia="zh-CN"/>
        </w:rPr>
      </w:pPr>
      <w:r w:rsidRPr="001B592F">
        <w:rPr>
          <w:color w:val="00B050"/>
          <w:lang w:eastAsia="zh-CN"/>
        </w:rPr>
        <w:t xml:space="preserve">If FR1 is agreed to be introduced with PRACH repetition, 15 kHz and 30 kHz should be included.  </w:t>
      </w:r>
    </w:p>
    <w:p w14:paraId="08BECB50" w14:textId="02F8B067" w:rsidR="001B592F" w:rsidRPr="001B592F" w:rsidRDefault="001B592F" w:rsidP="001B592F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color w:val="00B050"/>
          <w:lang w:eastAsia="zh-CN"/>
        </w:rPr>
      </w:pPr>
      <w:r w:rsidRPr="001B592F">
        <w:rPr>
          <w:color w:val="00B050"/>
          <w:lang w:eastAsia="zh-CN"/>
        </w:rPr>
        <w:t>For FR2-1 agreed 120 kHz, 60 kHz is FFS.</w:t>
      </w:r>
    </w:p>
    <w:p w14:paraId="70C591CC" w14:textId="00855A17" w:rsidR="001B592F" w:rsidRDefault="001B592F" w:rsidP="003D02F1"/>
    <w:p w14:paraId="0AD170BC" w14:textId="77777777" w:rsidR="001B592F" w:rsidRPr="007965E8" w:rsidRDefault="001B592F" w:rsidP="001B592F">
      <w:pPr>
        <w:rPr>
          <w:b/>
          <w:u w:val="single"/>
        </w:rPr>
      </w:pPr>
      <w:r w:rsidRPr="007965E8">
        <w:rPr>
          <w:b/>
          <w:u w:val="single"/>
        </w:rPr>
        <w:t>Issue 1-9: Test metric for BS performance requirements for Multiple PRACH transmission</w:t>
      </w:r>
    </w:p>
    <w:p w14:paraId="16DDC3D4" w14:textId="0B446858" w:rsidR="001B592F" w:rsidRPr="001B592F" w:rsidRDefault="001B592F" w:rsidP="001B592F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color w:val="00B050"/>
          <w:lang w:eastAsia="zh-CN"/>
        </w:rPr>
      </w:pPr>
      <w:r w:rsidRPr="001B592F">
        <w:rPr>
          <w:color w:val="00B050"/>
          <w:lang w:eastAsia="zh-CN"/>
        </w:rPr>
        <w:t>Cover requirements for both missing detection of 1% and false alarm probability 0.1%</w:t>
      </w:r>
    </w:p>
    <w:p w14:paraId="3FD5DECF" w14:textId="2F4CFD70" w:rsidR="001B592F" w:rsidRDefault="001B592F" w:rsidP="003D02F1"/>
    <w:p w14:paraId="5B1A6B9C" w14:textId="398526FB" w:rsidR="001B592F" w:rsidRPr="001B592F" w:rsidRDefault="001B592F" w:rsidP="001B592F">
      <w:pPr>
        <w:rPr>
          <w:b/>
          <w:u w:val="single"/>
        </w:rPr>
      </w:pPr>
      <w:r w:rsidRPr="007965E8">
        <w:rPr>
          <w:b/>
          <w:u w:val="single"/>
        </w:rPr>
        <w:lastRenderedPageBreak/>
        <w:t>Issue 1-10: Whether to cover BS conformance test for Multiple PRACH transmission with different Tx beams (enhanced PRACH repetitions)</w:t>
      </w:r>
    </w:p>
    <w:p w14:paraId="37A38FA6" w14:textId="305F6161" w:rsidR="001B592F" w:rsidRDefault="001B592F" w:rsidP="001B592F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color w:val="00B050"/>
          <w:lang w:eastAsia="zh-CN"/>
        </w:rPr>
      </w:pPr>
      <w:r w:rsidRPr="001B592F">
        <w:rPr>
          <w:color w:val="00B050"/>
          <w:lang w:eastAsia="zh-CN"/>
        </w:rPr>
        <w:t>Do not cover BS conformance test for Multiple PRACH transmission with different Tx beams.</w:t>
      </w:r>
    </w:p>
    <w:p w14:paraId="56279B48" w14:textId="487CF937" w:rsidR="001B592F" w:rsidRDefault="001B592F" w:rsidP="001B592F">
      <w:pPr>
        <w:widowControl w:val="0"/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textAlignment w:val="auto"/>
        <w:rPr>
          <w:rFonts w:eastAsiaTheme="minorEastAsia"/>
          <w:color w:val="00B050"/>
          <w:lang w:eastAsia="zh-CN"/>
        </w:rPr>
      </w:pPr>
    </w:p>
    <w:p w14:paraId="01A11D83" w14:textId="7305A64C" w:rsidR="001B592F" w:rsidRPr="00A819D2" w:rsidRDefault="00E00C9E" w:rsidP="001B592F">
      <w:pPr>
        <w:rPr>
          <w:b/>
          <w:u w:val="single"/>
        </w:rPr>
      </w:pPr>
      <w:r w:rsidRPr="00A819D2">
        <w:rPr>
          <w:b/>
          <w:u w:val="single"/>
        </w:rPr>
        <w:t>Simulation results alignments</w:t>
      </w:r>
    </w:p>
    <w:p w14:paraId="7D718792" w14:textId="1C540D04" w:rsidR="001B592F" w:rsidRPr="00A819D2" w:rsidRDefault="00E00C9E" w:rsidP="001B592F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lang w:eastAsia="zh-CN"/>
        </w:rPr>
      </w:pPr>
      <w:r w:rsidRPr="00A819D2">
        <w:rPr>
          <w:lang w:eastAsia="zh-CN"/>
        </w:rPr>
        <w:t>Companies are encouraged to bring simulation results under the agreed test parameters in RAN4#110.</w:t>
      </w:r>
    </w:p>
    <w:p w14:paraId="7EB1E22C" w14:textId="5340D426" w:rsidR="00E00C9E" w:rsidRPr="00A819D2" w:rsidRDefault="00E00C9E" w:rsidP="001B592F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color w:val="00B050"/>
          <w:lang w:eastAsia="zh-CN"/>
        </w:rPr>
      </w:pPr>
      <w:r w:rsidRPr="00A819D2">
        <w:rPr>
          <w:rFonts w:hint="eastAsia"/>
          <w:lang w:eastAsia="zh-CN"/>
        </w:rPr>
        <w:t>C</w:t>
      </w:r>
      <w:r w:rsidRPr="00A819D2">
        <w:rPr>
          <w:lang w:eastAsia="zh-CN"/>
        </w:rPr>
        <w:t>ompanies are also encouraged to bring simulation results for FR1 and for FR2-1 with 60kHz SCS in RAN4#110 for result alignment and evaluation purpose.</w:t>
      </w:r>
    </w:p>
    <w:p w14:paraId="2C603369" w14:textId="77777777" w:rsidR="001B592F" w:rsidRPr="001B592F" w:rsidRDefault="001B592F" w:rsidP="001B592F">
      <w:pPr>
        <w:widowControl w:val="0"/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textAlignment w:val="auto"/>
        <w:rPr>
          <w:rFonts w:eastAsiaTheme="minorEastAsia"/>
          <w:color w:val="00B050"/>
          <w:lang w:eastAsia="zh-CN"/>
        </w:rPr>
      </w:pPr>
    </w:p>
    <w:p w14:paraId="7DBF7D70" w14:textId="4D65685F" w:rsidR="003D02F1" w:rsidRPr="003D02F1" w:rsidRDefault="003D02F1" w:rsidP="003D02F1">
      <w:pPr>
        <w:pStyle w:val="Heading1"/>
        <w:rPr>
          <w:sz w:val="32"/>
          <w:szCs w:val="18"/>
        </w:rPr>
      </w:pPr>
      <w:r>
        <w:rPr>
          <w:sz w:val="32"/>
          <w:szCs w:val="18"/>
        </w:rPr>
        <w:t xml:space="preserve">&lt;Topic #2: </w:t>
      </w:r>
      <w:r w:rsidRPr="003D02F1">
        <w:rPr>
          <w:sz w:val="32"/>
          <w:szCs w:val="18"/>
        </w:rPr>
        <w:t>Power domain enhancements</w:t>
      </w:r>
      <w:r>
        <w:rPr>
          <w:sz w:val="32"/>
          <w:szCs w:val="18"/>
        </w:rPr>
        <w:t>&gt;</w:t>
      </w:r>
    </w:p>
    <w:p w14:paraId="6C92E7D0" w14:textId="7D54486E" w:rsidR="003D02F1" w:rsidRPr="00972812" w:rsidRDefault="00FC4780" w:rsidP="003D02F1">
      <w:pPr>
        <w:rPr>
          <w:b/>
          <w:u w:val="single"/>
        </w:rPr>
      </w:pPr>
      <w:r>
        <w:rPr>
          <w:b/>
          <w:u w:val="single"/>
        </w:rPr>
        <w:t xml:space="preserve">Issue 2-1: </w:t>
      </w:r>
      <w:r w:rsidR="003D02F1" w:rsidRPr="00972812">
        <w:rPr>
          <w:b/>
          <w:u w:val="single"/>
        </w:rPr>
        <w:t>Whether to define BS performance requirements with Frequency Domain Spectrum Shaping (FDSS)</w:t>
      </w:r>
    </w:p>
    <w:p w14:paraId="2EF16514" w14:textId="49F3412D" w:rsidR="003D02F1" w:rsidRDefault="003D02F1" w:rsidP="003D02F1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color w:val="00B050"/>
          <w:lang w:eastAsia="zh-CN"/>
        </w:rPr>
      </w:pPr>
      <w:r w:rsidRPr="001B592F">
        <w:rPr>
          <w:color w:val="00B050"/>
          <w:lang w:eastAsia="zh-CN"/>
        </w:rPr>
        <w:t>Not to define BS performance requirements with FDSS</w:t>
      </w:r>
    </w:p>
    <w:p w14:paraId="1208A323" w14:textId="77777777" w:rsidR="00FC4780" w:rsidRPr="00FC4780" w:rsidRDefault="00FC4780" w:rsidP="00FC4780">
      <w:pPr>
        <w:widowControl w:val="0"/>
        <w:tabs>
          <w:tab w:val="left" w:pos="484"/>
          <w:tab w:val="left" w:pos="709"/>
          <w:tab w:val="left" w:pos="1440"/>
          <w:tab w:val="left" w:pos="1701"/>
        </w:tabs>
        <w:snapToGrid w:val="0"/>
        <w:spacing w:before="60" w:after="60"/>
        <w:rPr>
          <w:i/>
          <w:iCs/>
          <w:lang w:eastAsia="zh-CN"/>
        </w:rPr>
      </w:pPr>
      <w:r w:rsidRPr="00FC4780">
        <w:rPr>
          <w:i/>
          <w:iCs/>
          <w:szCs w:val="24"/>
          <w:lang w:eastAsia="zh-CN"/>
        </w:rPr>
        <w:t>Note: Simulation results have shown that no impairment is demonstrated in relevant coverage enhancement scenarios.</w:t>
      </w:r>
    </w:p>
    <w:p w14:paraId="706C9E7A" w14:textId="77777777" w:rsidR="00FC4780" w:rsidRPr="001B592F" w:rsidRDefault="00FC4780" w:rsidP="00FC4780">
      <w:pPr>
        <w:widowControl w:val="0"/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="709"/>
        <w:textAlignment w:val="auto"/>
        <w:rPr>
          <w:color w:val="00B050"/>
          <w:lang w:eastAsia="zh-CN"/>
        </w:rPr>
      </w:pPr>
    </w:p>
    <w:p w14:paraId="1655B27F" w14:textId="77777777" w:rsidR="003D02F1" w:rsidRPr="003D02F1" w:rsidRDefault="003D02F1" w:rsidP="003D02F1"/>
    <w:sectPr w:rsidR="003D02F1" w:rsidRPr="003D02F1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0502D" w14:textId="77777777" w:rsidR="000F450C" w:rsidRDefault="000F450C" w:rsidP="00EC611D">
      <w:pPr>
        <w:spacing w:after="0"/>
      </w:pPr>
      <w:r>
        <w:separator/>
      </w:r>
    </w:p>
  </w:endnote>
  <w:endnote w:type="continuationSeparator" w:id="0">
    <w:p w14:paraId="6323CBC5" w14:textId="77777777" w:rsidR="000F450C" w:rsidRDefault="000F450C" w:rsidP="00EC61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ECA71" w14:textId="77777777" w:rsidR="000F450C" w:rsidRDefault="000F450C" w:rsidP="00EC611D">
      <w:pPr>
        <w:spacing w:after="0"/>
      </w:pPr>
      <w:r>
        <w:separator/>
      </w:r>
    </w:p>
  </w:footnote>
  <w:footnote w:type="continuationSeparator" w:id="0">
    <w:p w14:paraId="1E12A70E" w14:textId="77777777" w:rsidR="000F450C" w:rsidRDefault="000F450C" w:rsidP="00EC611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588"/>
    <w:multiLevelType w:val="multilevel"/>
    <w:tmpl w:val="04392588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SimSun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132069F4"/>
    <w:multiLevelType w:val="hybridMultilevel"/>
    <w:tmpl w:val="C4D80B6E"/>
    <w:lvl w:ilvl="0" w:tplc="3B5C961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F85399"/>
    <w:multiLevelType w:val="multilevel"/>
    <w:tmpl w:val="13F85399"/>
    <w:lvl w:ilvl="0">
      <w:start w:val="1"/>
      <w:numFmt w:val="bullet"/>
      <w:lvlText w:val=""/>
      <w:lvlJc w:val="left"/>
      <w:pPr>
        <w:ind w:left="144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abstractNum w:abstractNumId="4" w15:restartNumberingAfterBreak="0">
    <w:nsid w:val="210E5EFC"/>
    <w:multiLevelType w:val="hybridMultilevel"/>
    <w:tmpl w:val="28A240C0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332CE"/>
    <w:multiLevelType w:val="hybridMultilevel"/>
    <w:tmpl w:val="7C788A6E"/>
    <w:lvl w:ilvl="0" w:tplc="041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31930F96"/>
    <w:multiLevelType w:val="multilevel"/>
    <w:tmpl w:val="31930F9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51808AF"/>
    <w:multiLevelType w:val="hybridMultilevel"/>
    <w:tmpl w:val="C3BC815E"/>
    <w:lvl w:ilvl="0" w:tplc="04190005">
      <w:start w:val="1"/>
      <w:numFmt w:val="bullet"/>
      <w:lvlText w:val=""/>
      <w:lvlJc w:val="left"/>
      <w:pPr>
        <w:ind w:left="1441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861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abstractNum w:abstractNumId="9" w15:restartNumberingAfterBreak="0">
    <w:nsid w:val="3AF57AFC"/>
    <w:multiLevelType w:val="multilevel"/>
    <w:tmpl w:val="3AF57AFC"/>
    <w:lvl w:ilvl="0">
      <w:start w:val="1"/>
      <w:numFmt w:val="bullet"/>
      <w:lvlText w:val=""/>
      <w:lvlJc w:val="left"/>
      <w:pPr>
        <w:ind w:left="184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2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6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5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9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3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7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01" w:hanging="420"/>
      </w:pPr>
      <w:rPr>
        <w:rFonts w:ascii="Wingdings" w:hAnsi="Wingdings" w:hint="default"/>
      </w:rPr>
    </w:lvl>
  </w:abstractNum>
  <w:abstractNum w:abstractNumId="10" w15:restartNumberingAfterBreak="0">
    <w:nsid w:val="438B0048"/>
    <w:multiLevelType w:val="multilevel"/>
    <w:tmpl w:val="438B00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77677C"/>
    <w:multiLevelType w:val="hybridMultilevel"/>
    <w:tmpl w:val="7BF019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553B71"/>
    <w:multiLevelType w:val="hybridMultilevel"/>
    <w:tmpl w:val="2E689E78"/>
    <w:lvl w:ilvl="0" w:tplc="0409000B">
      <w:start w:val="1"/>
      <w:numFmt w:val="bullet"/>
      <w:lvlText w:val=""/>
      <w:lvlJc w:val="left"/>
      <w:pPr>
        <w:ind w:left="144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7F7C2C"/>
    <w:multiLevelType w:val="hybridMultilevel"/>
    <w:tmpl w:val="F66AC134"/>
    <w:lvl w:ilvl="0" w:tplc="04090009">
      <w:start w:val="1"/>
      <w:numFmt w:val="bullet"/>
      <w:lvlText w:val=""/>
      <w:lvlJc w:val="left"/>
      <w:pPr>
        <w:ind w:left="178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49" w:hanging="420"/>
      </w:pPr>
      <w:rPr>
        <w:rFonts w:ascii="Wingdings" w:hAnsi="Wingdings" w:hint="default"/>
      </w:rPr>
    </w:lvl>
  </w:abstractNum>
  <w:abstractNum w:abstractNumId="15" w15:restartNumberingAfterBreak="0">
    <w:nsid w:val="5B354310"/>
    <w:multiLevelType w:val="multilevel"/>
    <w:tmpl w:val="5B354310"/>
    <w:lvl w:ilvl="0">
      <w:start w:val="1"/>
      <w:numFmt w:val="decimal"/>
      <w:lvlText w:val="(%1)"/>
      <w:lvlJc w:val="left"/>
      <w:pPr>
        <w:ind w:left="4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5" w:hanging="420"/>
      </w:pPr>
    </w:lvl>
    <w:lvl w:ilvl="2">
      <w:start w:val="1"/>
      <w:numFmt w:val="lowerRoman"/>
      <w:lvlText w:val="%3."/>
      <w:lvlJc w:val="right"/>
      <w:pPr>
        <w:ind w:left="1365" w:hanging="420"/>
      </w:pPr>
    </w:lvl>
    <w:lvl w:ilvl="3">
      <w:start w:val="1"/>
      <w:numFmt w:val="decimal"/>
      <w:lvlText w:val="%4."/>
      <w:lvlJc w:val="left"/>
      <w:pPr>
        <w:ind w:left="1785" w:hanging="420"/>
      </w:pPr>
    </w:lvl>
    <w:lvl w:ilvl="4">
      <w:start w:val="1"/>
      <w:numFmt w:val="lowerLetter"/>
      <w:lvlText w:val="%5)"/>
      <w:lvlJc w:val="left"/>
      <w:pPr>
        <w:ind w:left="2205" w:hanging="420"/>
      </w:pPr>
    </w:lvl>
    <w:lvl w:ilvl="5">
      <w:start w:val="1"/>
      <w:numFmt w:val="lowerRoman"/>
      <w:lvlText w:val="%6."/>
      <w:lvlJc w:val="right"/>
      <w:pPr>
        <w:ind w:left="2625" w:hanging="420"/>
      </w:pPr>
    </w:lvl>
    <w:lvl w:ilvl="6">
      <w:start w:val="1"/>
      <w:numFmt w:val="decimal"/>
      <w:lvlText w:val="%7."/>
      <w:lvlJc w:val="left"/>
      <w:pPr>
        <w:ind w:left="3045" w:hanging="420"/>
      </w:pPr>
    </w:lvl>
    <w:lvl w:ilvl="7">
      <w:start w:val="1"/>
      <w:numFmt w:val="lowerLetter"/>
      <w:lvlText w:val="%8)"/>
      <w:lvlJc w:val="left"/>
      <w:pPr>
        <w:ind w:left="3465" w:hanging="420"/>
      </w:pPr>
    </w:lvl>
    <w:lvl w:ilvl="8">
      <w:start w:val="1"/>
      <w:numFmt w:val="lowerRoman"/>
      <w:lvlText w:val="%9."/>
      <w:lvlJc w:val="right"/>
      <w:pPr>
        <w:ind w:left="3885" w:hanging="420"/>
      </w:pPr>
    </w:lvl>
  </w:abstractNum>
  <w:abstractNum w:abstractNumId="16" w15:restartNumberingAfterBreak="0">
    <w:nsid w:val="5E413967"/>
    <w:multiLevelType w:val="multilevel"/>
    <w:tmpl w:val="5E413967"/>
    <w:lvl w:ilvl="0">
      <w:start w:val="1"/>
      <w:numFmt w:val="bullet"/>
      <w:lvlText w:val=""/>
      <w:lvlJc w:val="left"/>
      <w:pPr>
        <w:ind w:left="144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abstractNum w:abstractNumId="17" w15:restartNumberingAfterBreak="0">
    <w:nsid w:val="7F066216"/>
    <w:multiLevelType w:val="hybridMultilevel"/>
    <w:tmpl w:val="48DEE6A4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 w16cid:durableId="376666103">
    <w:abstractNumId w:val="6"/>
  </w:num>
  <w:num w:numId="2" w16cid:durableId="636840596">
    <w:abstractNumId w:val="13"/>
  </w:num>
  <w:num w:numId="3" w16cid:durableId="67264541">
    <w:abstractNumId w:val="1"/>
  </w:num>
  <w:num w:numId="4" w16cid:durableId="1234270399">
    <w:abstractNumId w:val="16"/>
  </w:num>
  <w:num w:numId="5" w16cid:durableId="470289419">
    <w:abstractNumId w:val="9"/>
  </w:num>
  <w:num w:numId="6" w16cid:durableId="424150088">
    <w:abstractNumId w:val="15"/>
  </w:num>
  <w:num w:numId="7" w16cid:durableId="484708600">
    <w:abstractNumId w:val="7"/>
  </w:num>
  <w:num w:numId="8" w16cid:durableId="873350444">
    <w:abstractNumId w:val="0"/>
  </w:num>
  <w:num w:numId="9" w16cid:durableId="103500172">
    <w:abstractNumId w:val="10"/>
  </w:num>
  <w:num w:numId="10" w16cid:durableId="726338141">
    <w:abstractNumId w:val="3"/>
  </w:num>
  <w:num w:numId="11" w16cid:durableId="1588074288">
    <w:abstractNumId w:val="2"/>
  </w:num>
  <w:num w:numId="12" w16cid:durableId="462845100">
    <w:abstractNumId w:val="14"/>
  </w:num>
  <w:num w:numId="13" w16cid:durableId="409085692">
    <w:abstractNumId w:val="5"/>
  </w:num>
  <w:num w:numId="14" w16cid:durableId="982848735">
    <w:abstractNumId w:val="13"/>
  </w:num>
  <w:num w:numId="15" w16cid:durableId="65107069">
    <w:abstractNumId w:val="6"/>
  </w:num>
  <w:num w:numId="16" w16cid:durableId="1293168828">
    <w:abstractNumId w:val="1"/>
  </w:num>
  <w:num w:numId="17" w16cid:durableId="1707442092">
    <w:abstractNumId w:val="4"/>
  </w:num>
  <w:num w:numId="18" w16cid:durableId="721290443">
    <w:abstractNumId w:val="8"/>
  </w:num>
  <w:num w:numId="19" w16cid:durableId="708342367">
    <w:abstractNumId w:val="11"/>
  </w:num>
  <w:num w:numId="20" w16cid:durableId="1852837676">
    <w:abstractNumId w:val="12"/>
  </w:num>
  <w:num w:numId="21" w16cid:durableId="24611148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0BE7"/>
    <w:rsid w:val="00001291"/>
    <w:rsid w:val="00001698"/>
    <w:rsid w:val="0000283E"/>
    <w:rsid w:val="00002AF8"/>
    <w:rsid w:val="000031A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023"/>
    <w:rsid w:val="0000717E"/>
    <w:rsid w:val="00007783"/>
    <w:rsid w:val="0000788B"/>
    <w:rsid w:val="00010FCF"/>
    <w:rsid w:val="0001144F"/>
    <w:rsid w:val="00012AF3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0785"/>
    <w:rsid w:val="0002199F"/>
    <w:rsid w:val="00021A7C"/>
    <w:rsid w:val="0002286D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37A54"/>
    <w:rsid w:val="00040CD4"/>
    <w:rsid w:val="00041630"/>
    <w:rsid w:val="0004178B"/>
    <w:rsid w:val="00042511"/>
    <w:rsid w:val="000427E6"/>
    <w:rsid w:val="000429AF"/>
    <w:rsid w:val="00044C28"/>
    <w:rsid w:val="00044F34"/>
    <w:rsid w:val="000503D5"/>
    <w:rsid w:val="00050E97"/>
    <w:rsid w:val="0005157B"/>
    <w:rsid w:val="00052F5C"/>
    <w:rsid w:val="00053567"/>
    <w:rsid w:val="00053DCE"/>
    <w:rsid w:val="00053E8E"/>
    <w:rsid w:val="0005451D"/>
    <w:rsid w:val="00054C34"/>
    <w:rsid w:val="00054D46"/>
    <w:rsid w:val="00055967"/>
    <w:rsid w:val="0005655F"/>
    <w:rsid w:val="000579FF"/>
    <w:rsid w:val="0006018C"/>
    <w:rsid w:val="00060573"/>
    <w:rsid w:val="00060908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D85"/>
    <w:rsid w:val="00071F1A"/>
    <w:rsid w:val="000722A2"/>
    <w:rsid w:val="00072BD0"/>
    <w:rsid w:val="00072DEC"/>
    <w:rsid w:val="00073A13"/>
    <w:rsid w:val="00073F9A"/>
    <w:rsid w:val="0007426D"/>
    <w:rsid w:val="000742F1"/>
    <w:rsid w:val="00074E09"/>
    <w:rsid w:val="00075063"/>
    <w:rsid w:val="00075248"/>
    <w:rsid w:val="0007587D"/>
    <w:rsid w:val="00075DCF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0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2AEF"/>
    <w:rsid w:val="000A35B5"/>
    <w:rsid w:val="000A37BC"/>
    <w:rsid w:val="000A49A8"/>
    <w:rsid w:val="000A67F8"/>
    <w:rsid w:val="000A70BD"/>
    <w:rsid w:val="000B1F19"/>
    <w:rsid w:val="000B2202"/>
    <w:rsid w:val="000B278F"/>
    <w:rsid w:val="000B3406"/>
    <w:rsid w:val="000B3530"/>
    <w:rsid w:val="000B35FA"/>
    <w:rsid w:val="000B3AF7"/>
    <w:rsid w:val="000B43E7"/>
    <w:rsid w:val="000B4405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1B21"/>
    <w:rsid w:val="000D2422"/>
    <w:rsid w:val="000D4894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393"/>
    <w:rsid w:val="000E1949"/>
    <w:rsid w:val="000E1B95"/>
    <w:rsid w:val="000E1DE8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50C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7AE"/>
    <w:rsid w:val="000F78F0"/>
    <w:rsid w:val="000F7F2C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0AE"/>
    <w:rsid w:val="00110C09"/>
    <w:rsid w:val="001120B3"/>
    <w:rsid w:val="001126EF"/>
    <w:rsid w:val="00112B0B"/>
    <w:rsid w:val="0011368D"/>
    <w:rsid w:val="0011478C"/>
    <w:rsid w:val="001148F6"/>
    <w:rsid w:val="00114FA5"/>
    <w:rsid w:val="001155AC"/>
    <w:rsid w:val="0011649D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5AAB"/>
    <w:rsid w:val="00136061"/>
    <w:rsid w:val="001360E7"/>
    <w:rsid w:val="00136834"/>
    <w:rsid w:val="00136F3D"/>
    <w:rsid w:val="00137982"/>
    <w:rsid w:val="001402F2"/>
    <w:rsid w:val="00140C8D"/>
    <w:rsid w:val="00140EA0"/>
    <w:rsid w:val="0014152A"/>
    <w:rsid w:val="00141FE2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46FB4"/>
    <w:rsid w:val="001475C3"/>
    <w:rsid w:val="0015432E"/>
    <w:rsid w:val="00154449"/>
    <w:rsid w:val="00155FC8"/>
    <w:rsid w:val="00156368"/>
    <w:rsid w:val="00157359"/>
    <w:rsid w:val="00157EC4"/>
    <w:rsid w:val="001612D9"/>
    <w:rsid w:val="001613C7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2FF1"/>
    <w:rsid w:val="00174A3D"/>
    <w:rsid w:val="00175B25"/>
    <w:rsid w:val="00176367"/>
    <w:rsid w:val="0017793C"/>
    <w:rsid w:val="00177CA1"/>
    <w:rsid w:val="001804C5"/>
    <w:rsid w:val="00180A37"/>
    <w:rsid w:val="0018149C"/>
    <w:rsid w:val="00181C7F"/>
    <w:rsid w:val="00183889"/>
    <w:rsid w:val="00183CEE"/>
    <w:rsid w:val="00184F92"/>
    <w:rsid w:val="001856EB"/>
    <w:rsid w:val="00185B97"/>
    <w:rsid w:val="0018629F"/>
    <w:rsid w:val="00186634"/>
    <w:rsid w:val="00186D2E"/>
    <w:rsid w:val="00186D71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4E3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92F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98"/>
    <w:rsid w:val="001D36C0"/>
    <w:rsid w:val="001D4516"/>
    <w:rsid w:val="001D4FDF"/>
    <w:rsid w:val="001D58E9"/>
    <w:rsid w:val="001D59D0"/>
    <w:rsid w:val="001D60EB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6B0"/>
    <w:rsid w:val="001E5761"/>
    <w:rsid w:val="001E5DD0"/>
    <w:rsid w:val="001E68B5"/>
    <w:rsid w:val="001E6B2C"/>
    <w:rsid w:val="001E6E65"/>
    <w:rsid w:val="001E6E6F"/>
    <w:rsid w:val="001E6F16"/>
    <w:rsid w:val="001E732D"/>
    <w:rsid w:val="001E76FD"/>
    <w:rsid w:val="001E7766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ABD"/>
    <w:rsid w:val="00205B14"/>
    <w:rsid w:val="00205E48"/>
    <w:rsid w:val="00205EE2"/>
    <w:rsid w:val="002100B3"/>
    <w:rsid w:val="00210B97"/>
    <w:rsid w:val="0021147E"/>
    <w:rsid w:val="0021162B"/>
    <w:rsid w:val="00212131"/>
    <w:rsid w:val="00212220"/>
    <w:rsid w:val="0021245C"/>
    <w:rsid w:val="00213F0D"/>
    <w:rsid w:val="002145B5"/>
    <w:rsid w:val="002147A1"/>
    <w:rsid w:val="00215978"/>
    <w:rsid w:val="002173C7"/>
    <w:rsid w:val="00217A80"/>
    <w:rsid w:val="0022020B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D8"/>
    <w:rsid w:val="002344FE"/>
    <w:rsid w:val="002353AF"/>
    <w:rsid w:val="00235BCF"/>
    <w:rsid w:val="00235E3B"/>
    <w:rsid w:val="00236161"/>
    <w:rsid w:val="00236699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149D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0C46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211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14E"/>
    <w:rsid w:val="002829F6"/>
    <w:rsid w:val="00282BA4"/>
    <w:rsid w:val="002834E2"/>
    <w:rsid w:val="0028397A"/>
    <w:rsid w:val="0028649D"/>
    <w:rsid w:val="0028787D"/>
    <w:rsid w:val="002878A1"/>
    <w:rsid w:val="00287B22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2F10"/>
    <w:rsid w:val="002A4635"/>
    <w:rsid w:val="002A57B8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B7E7C"/>
    <w:rsid w:val="002C09F2"/>
    <w:rsid w:val="002C1DDA"/>
    <w:rsid w:val="002C281F"/>
    <w:rsid w:val="002C3DA2"/>
    <w:rsid w:val="002C457C"/>
    <w:rsid w:val="002C496C"/>
    <w:rsid w:val="002C583D"/>
    <w:rsid w:val="002C656B"/>
    <w:rsid w:val="002C6972"/>
    <w:rsid w:val="002C70D1"/>
    <w:rsid w:val="002C74DD"/>
    <w:rsid w:val="002C785A"/>
    <w:rsid w:val="002C7C29"/>
    <w:rsid w:val="002D00E4"/>
    <w:rsid w:val="002D078E"/>
    <w:rsid w:val="002D0C75"/>
    <w:rsid w:val="002D1314"/>
    <w:rsid w:val="002D28E8"/>
    <w:rsid w:val="002D3534"/>
    <w:rsid w:val="002D3E08"/>
    <w:rsid w:val="002D49F9"/>
    <w:rsid w:val="002D506B"/>
    <w:rsid w:val="002D509E"/>
    <w:rsid w:val="002D7E4C"/>
    <w:rsid w:val="002E0442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41C7"/>
    <w:rsid w:val="002E43F6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2E5B"/>
    <w:rsid w:val="00313AC8"/>
    <w:rsid w:val="003142E0"/>
    <w:rsid w:val="00314346"/>
    <w:rsid w:val="003144A8"/>
    <w:rsid w:val="003147F8"/>
    <w:rsid w:val="0031570B"/>
    <w:rsid w:val="00315F1F"/>
    <w:rsid w:val="003168BB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02"/>
    <w:rsid w:val="003275E6"/>
    <w:rsid w:val="00327722"/>
    <w:rsid w:val="0032788C"/>
    <w:rsid w:val="00327936"/>
    <w:rsid w:val="00327B3F"/>
    <w:rsid w:val="00327E29"/>
    <w:rsid w:val="003309E1"/>
    <w:rsid w:val="00330ABA"/>
    <w:rsid w:val="00331EAF"/>
    <w:rsid w:val="00333C95"/>
    <w:rsid w:val="00334004"/>
    <w:rsid w:val="003349CB"/>
    <w:rsid w:val="00334E7D"/>
    <w:rsid w:val="00335508"/>
    <w:rsid w:val="0033553F"/>
    <w:rsid w:val="00336D82"/>
    <w:rsid w:val="003372F2"/>
    <w:rsid w:val="00337698"/>
    <w:rsid w:val="00340348"/>
    <w:rsid w:val="003408F4"/>
    <w:rsid w:val="00342FF0"/>
    <w:rsid w:val="0034357C"/>
    <w:rsid w:val="003436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579BE"/>
    <w:rsid w:val="00357C09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5EA7"/>
    <w:rsid w:val="0037652B"/>
    <w:rsid w:val="0037666E"/>
    <w:rsid w:val="00376BED"/>
    <w:rsid w:val="00377D58"/>
    <w:rsid w:val="00380711"/>
    <w:rsid w:val="00380E1B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572"/>
    <w:rsid w:val="0039265D"/>
    <w:rsid w:val="00392A1A"/>
    <w:rsid w:val="00392A39"/>
    <w:rsid w:val="00392C72"/>
    <w:rsid w:val="00392D4B"/>
    <w:rsid w:val="00393958"/>
    <w:rsid w:val="00393FC9"/>
    <w:rsid w:val="00394082"/>
    <w:rsid w:val="00394956"/>
    <w:rsid w:val="00394E26"/>
    <w:rsid w:val="00395508"/>
    <w:rsid w:val="00395D66"/>
    <w:rsid w:val="00396336"/>
    <w:rsid w:val="003964C2"/>
    <w:rsid w:val="00396E11"/>
    <w:rsid w:val="003972C9"/>
    <w:rsid w:val="00397442"/>
    <w:rsid w:val="00397596"/>
    <w:rsid w:val="0039761A"/>
    <w:rsid w:val="003A0BA7"/>
    <w:rsid w:val="003A1327"/>
    <w:rsid w:val="003A170C"/>
    <w:rsid w:val="003A1BB2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10EB"/>
    <w:rsid w:val="003B2308"/>
    <w:rsid w:val="003B2F49"/>
    <w:rsid w:val="003B32B4"/>
    <w:rsid w:val="003B4550"/>
    <w:rsid w:val="003B4810"/>
    <w:rsid w:val="003B4DAB"/>
    <w:rsid w:val="003B58C4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2F1"/>
    <w:rsid w:val="003D069C"/>
    <w:rsid w:val="003D0728"/>
    <w:rsid w:val="003D1BB6"/>
    <w:rsid w:val="003D2634"/>
    <w:rsid w:val="003D2EA7"/>
    <w:rsid w:val="003D31D6"/>
    <w:rsid w:val="003D503F"/>
    <w:rsid w:val="003D57E8"/>
    <w:rsid w:val="003D5C04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77E"/>
    <w:rsid w:val="003E1996"/>
    <w:rsid w:val="003E1C48"/>
    <w:rsid w:val="003E1EA3"/>
    <w:rsid w:val="003E211E"/>
    <w:rsid w:val="003E2A5F"/>
    <w:rsid w:val="003E333E"/>
    <w:rsid w:val="003E35F3"/>
    <w:rsid w:val="003E3691"/>
    <w:rsid w:val="003E375A"/>
    <w:rsid w:val="003E3CBA"/>
    <w:rsid w:val="003E44E0"/>
    <w:rsid w:val="003E4E09"/>
    <w:rsid w:val="003E5002"/>
    <w:rsid w:val="003E594D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A1C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03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2348"/>
    <w:rsid w:val="00424410"/>
    <w:rsid w:val="00424C45"/>
    <w:rsid w:val="0042537F"/>
    <w:rsid w:val="004255D1"/>
    <w:rsid w:val="00426DF3"/>
    <w:rsid w:val="004277ED"/>
    <w:rsid w:val="00427A34"/>
    <w:rsid w:val="00430784"/>
    <w:rsid w:val="00430ADA"/>
    <w:rsid w:val="004310AB"/>
    <w:rsid w:val="004319C2"/>
    <w:rsid w:val="00431F7A"/>
    <w:rsid w:val="00432764"/>
    <w:rsid w:val="00433717"/>
    <w:rsid w:val="00433A11"/>
    <w:rsid w:val="0043509E"/>
    <w:rsid w:val="00435974"/>
    <w:rsid w:val="00436ABB"/>
    <w:rsid w:val="00436DDC"/>
    <w:rsid w:val="00436FDA"/>
    <w:rsid w:val="0043784A"/>
    <w:rsid w:val="00437BF2"/>
    <w:rsid w:val="0044019E"/>
    <w:rsid w:val="0044039B"/>
    <w:rsid w:val="00441CB2"/>
    <w:rsid w:val="0044201A"/>
    <w:rsid w:val="00442ABA"/>
    <w:rsid w:val="00443217"/>
    <w:rsid w:val="00443676"/>
    <w:rsid w:val="004436DD"/>
    <w:rsid w:val="004447D0"/>
    <w:rsid w:val="00444C0F"/>
    <w:rsid w:val="00444D5C"/>
    <w:rsid w:val="0044560C"/>
    <w:rsid w:val="004465DF"/>
    <w:rsid w:val="00446E0B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57F55"/>
    <w:rsid w:val="004609A9"/>
    <w:rsid w:val="00460A75"/>
    <w:rsid w:val="004623EA"/>
    <w:rsid w:val="00462966"/>
    <w:rsid w:val="00462DFE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552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CBB"/>
    <w:rsid w:val="00492DC5"/>
    <w:rsid w:val="00496013"/>
    <w:rsid w:val="00496068"/>
    <w:rsid w:val="00496170"/>
    <w:rsid w:val="00496D7B"/>
    <w:rsid w:val="00497E4C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712"/>
    <w:rsid w:val="004A7995"/>
    <w:rsid w:val="004A79D6"/>
    <w:rsid w:val="004A7DAF"/>
    <w:rsid w:val="004B03A3"/>
    <w:rsid w:val="004B0849"/>
    <w:rsid w:val="004B241E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32BF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C7ECE"/>
    <w:rsid w:val="004D0A8D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50F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49F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1DC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1AC"/>
    <w:rsid w:val="0052771D"/>
    <w:rsid w:val="00527A63"/>
    <w:rsid w:val="00527C83"/>
    <w:rsid w:val="0053231C"/>
    <w:rsid w:val="005323DF"/>
    <w:rsid w:val="00532AA1"/>
    <w:rsid w:val="005335CB"/>
    <w:rsid w:val="005346B8"/>
    <w:rsid w:val="00534A2D"/>
    <w:rsid w:val="00534D0E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791"/>
    <w:rsid w:val="00540E28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3A0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57A51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03E"/>
    <w:rsid w:val="00567AAE"/>
    <w:rsid w:val="00567DDB"/>
    <w:rsid w:val="00570249"/>
    <w:rsid w:val="005704D0"/>
    <w:rsid w:val="00570C1F"/>
    <w:rsid w:val="0057108A"/>
    <w:rsid w:val="00571420"/>
    <w:rsid w:val="00572227"/>
    <w:rsid w:val="005729DB"/>
    <w:rsid w:val="00573AC2"/>
    <w:rsid w:val="00573DF0"/>
    <w:rsid w:val="0057421F"/>
    <w:rsid w:val="005745C0"/>
    <w:rsid w:val="005746CE"/>
    <w:rsid w:val="00574CBB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8ED"/>
    <w:rsid w:val="00590CEE"/>
    <w:rsid w:val="00591CC5"/>
    <w:rsid w:val="00591E62"/>
    <w:rsid w:val="00591F60"/>
    <w:rsid w:val="005925F8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0578"/>
    <w:rsid w:val="005A0D09"/>
    <w:rsid w:val="005A1049"/>
    <w:rsid w:val="005A152C"/>
    <w:rsid w:val="005A3C2D"/>
    <w:rsid w:val="005A4E59"/>
    <w:rsid w:val="005A6274"/>
    <w:rsid w:val="005A6891"/>
    <w:rsid w:val="005A6EFF"/>
    <w:rsid w:val="005A7475"/>
    <w:rsid w:val="005A759A"/>
    <w:rsid w:val="005B022A"/>
    <w:rsid w:val="005B0987"/>
    <w:rsid w:val="005B1992"/>
    <w:rsid w:val="005B2177"/>
    <w:rsid w:val="005B39E2"/>
    <w:rsid w:val="005B3D19"/>
    <w:rsid w:val="005B3F97"/>
    <w:rsid w:val="005B5569"/>
    <w:rsid w:val="005B59EC"/>
    <w:rsid w:val="005B6E41"/>
    <w:rsid w:val="005C04DB"/>
    <w:rsid w:val="005C0CDA"/>
    <w:rsid w:val="005C16FD"/>
    <w:rsid w:val="005C21C7"/>
    <w:rsid w:val="005C2A5F"/>
    <w:rsid w:val="005C34F3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0C7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5C30"/>
    <w:rsid w:val="005E6086"/>
    <w:rsid w:val="005E612F"/>
    <w:rsid w:val="005E6AA5"/>
    <w:rsid w:val="005E721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12F"/>
    <w:rsid w:val="006013E0"/>
    <w:rsid w:val="00601DD3"/>
    <w:rsid w:val="00602172"/>
    <w:rsid w:val="006025D9"/>
    <w:rsid w:val="00602B8F"/>
    <w:rsid w:val="00603072"/>
    <w:rsid w:val="00603135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07D21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66C6"/>
    <w:rsid w:val="00627421"/>
    <w:rsid w:val="00627425"/>
    <w:rsid w:val="006278EE"/>
    <w:rsid w:val="006302A7"/>
    <w:rsid w:val="00630C3B"/>
    <w:rsid w:val="006312A6"/>
    <w:rsid w:val="006313DB"/>
    <w:rsid w:val="0063149E"/>
    <w:rsid w:val="006322F0"/>
    <w:rsid w:val="0063294D"/>
    <w:rsid w:val="0063375F"/>
    <w:rsid w:val="00634CF5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1A6"/>
    <w:rsid w:val="00652C96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19EA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A7B"/>
    <w:rsid w:val="00690FA0"/>
    <w:rsid w:val="00690FEC"/>
    <w:rsid w:val="00691654"/>
    <w:rsid w:val="0069170F"/>
    <w:rsid w:val="006918F9"/>
    <w:rsid w:val="00691A2B"/>
    <w:rsid w:val="00691B08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2B5"/>
    <w:rsid w:val="006A09C7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9B6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9DA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75EF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6BE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69"/>
    <w:rsid w:val="007174FC"/>
    <w:rsid w:val="00717F8C"/>
    <w:rsid w:val="0072085C"/>
    <w:rsid w:val="00720D96"/>
    <w:rsid w:val="0072128B"/>
    <w:rsid w:val="0072169C"/>
    <w:rsid w:val="00721928"/>
    <w:rsid w:val="00721D31"/>
    <w:rsid w:val="00722BAC"/>
    <w:rsid w:val="0072302A"/>
    <w:rsid w:val="0072319E"/>
    <w:rsid w:val="00723FC5"/>
    <w:rsid w:val="0072471D"/>
    <w:rsid w:val="00724E8A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4C8"/>
    <w:rsid w:val="0074568D"/>
    <w:rsid w:val="00746350"/>
    <w:rsid w:val="007467F5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5A7A"/>
    <w:rsid w:val="00766AC1"/>
    <w:rsid w:val="00766C0D"/>
    <w:rsid w:val="00770F70"/>
    <w:rsid w:val="00771039"/>
    <w:rsid w:val="007710FF"/>
    <w:rsid w:val="007711BE"/>
    <w:rsid w:val="00771646"/>
    <w:rsid w:val="00771C07"/>
    <w:rsid w:val="00772A78"/>
    <w:rsid w:val="00772BB9"/>
    <w:rsid w:val="00772EF3"/>
    <w:rsid w:val="0077304B"/>
    <w:rsid w:val="007732E0"/>
    <w:rsid w:val="00773609"/>
    <w:rsid w:val="00773C76"/>
    <w:rsid w:val="00773D56"/>
    <w:rsid w:val="00773FEC"/>
    <w:rsid w:val="007743E3"/>
    <w:rsid w:val="0077441B"/>
    <w:rsid w:val="00775CF0"/>
    <w:rsid w:val="00775D36"/>
    <w:rsid w:val="00775D6C"/>
    <w:rsid w:val="00776663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53CD"/>
    <w:rsid w:val="00786BDE"/>
    <w:rsid w:val="00787390"/>
    <w:rsid w:val="007875B2"/>
    <w:rsid w:val="00787AD7"/>
    <w:rsid w:val="00790F58"/>
    <w:rsid w:val="007921CA"/>
    <w:rsid w:val="00792D0D"/>
    <w:rsid w:val="00793702"/>
    <w:rsid w:val="0079429D"/>
    <w:rsid w:val="0079435B"/>
    <w:rsid w:val="007945A5"/>
    <w:rsid w:val="0079460D"/>
    <w:rsid w:val="007949FF"/>
    <w:rsid w:val="00794A78"/>
    <w:rsid w:val="007951CE"/>
    <w:rsid w:val="007952BB"/>
    <w:rsid w:val="00795711"/>
    <w:rsid w:val="00795A6B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6CEF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6C85"/>
    <w:rsid w:val="007C71BC"/>
    <w:rsid w:val="007C7DEE"/>
    <w:rsid w:val="007C7E70"/>
    <w:rsid w:val="007C7FA7"/>
    <w:rsid w:val="007D02A2"/>
    <w:rsid w:val="007D0DE0"/>
    <w:rsid w:val="007D1190"/>
    <w:rsid w:val="007D11CA"/>
    <w:rsid w:val="007D13F8"/>
    <w:rsid w:val="007D14BA"/>
    <w:rsid w:val="007D2235"/>
    <w:rsid w:val="007D2850"/>
    <w:rsid w:val="007D2AD3"/>
    <w:rsid w:val="007D30B6"/>
    <w:rsid w:val="007D3354"/>
    <w:rsid w:val="007D421D"/>
    <w:rsid w:val="007D44B6"/>
    <w:rsid w:val="007D466C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8F3"/>
    <w:rsid w:val="007E1DF7"/>
    <w:rsid w:val="007E22F1"/>
    <w:rsid w:val="007E28FF"/>
    <w:rsid w:val="007E3F9A"/>
    <w:rsid w:val="007E46B9"/>
    <w:rsid w:val="007E64ED"/>
    <w:rsid w:val="007E6A5B"/>
    <w:rsid w:val="007F00E1"/>
    <w:rsid w:val="007F074D"/>
    <w:rsid w:val="007F0C30"/>
    <w:rsid w:val="007F1517"/>
    <w:rsid w:val="007F19C1"/>
    <w:rsid w:val="007F212C"/>
    <w:rsid w:val="007F26E9"/>
    <w:rsid w:val="007F28BD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07C43"/>
    <w:rsid w:val="008110DA"/>
    <w:rsid w:val="008117E7"/>
    <w:rsid w:val="00812852"/>
    <w:rsid w:val="008138BF"/>
    <w:rsid w:val="00813EE9"/>
    <w:rsid w:val="008143B6"/>
    <w:rsid w:val="008143E4"/>
    <w:rsid w:val="0081490A"/>
    <w:rsid w:val="008149EE"/>
    <w:rsid w:val="00814E27"/>
    <w:rsid w:val="008155B6"/>
    <w:rsid w:val="008157CB"/>
    <w:rsid w:val="00815B1F"/>
    <w:rsid w:val="00815CE3"/>
    <w:rsid w:val="0081692C"/>
    <w:rsid w:val="00816DD3"/>
    <w:rsid w:val="00816EB5"/>
    <w:rsid w:val="00820D82"/>
    <w:rsid w:val="00821853"/>
    <w:rsid w:val="008222E4"/>
    <w:rsid w:val="00822A7C"/>
    <w:rsid w:val="00823435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3D2F"/>
    <w:rsid w:val="008340E6"/>
    <w:rsid w:val="0083489E"/>
    <w:rsid w:val="00835407"/>
    <w:rsid w:val="00835FAA"/>
    <w:rsid w:val="008361FE"/>
    <w:rsid w:val="008367EE"/>
    <w:rsid w:val="00836FB9"/>
    <w:rsid w:val="008378E8"/>
    <w:rsid w:val="00840269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1AF"/>
    <w:rsid w:val="008443BD"/>
    <w:rsid w:val="008456BC"/>
    <w:rsid w:val="00845725"/>
    <w:rsid w:val="00845A7E"/>
    <w:rsid w:val="00845D3A"/>
    <w:rsid w:val="00846D6D"/>
    <w:rsid w:val="00846D88"/>
    <w:rsid w:val="0084712A"/>
    <w:rsid w:val="008503F2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3EDE"/>
    <w:rsid w:val="00865512"/>
    <w:rsid w:val="0086586C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3D10"/>
    <w:rsid w:val="00874248"/>
    <w:rsid w:val="00874436"/>
    <w:rsid w:val="0087449B"/>
    <w:rsid w:val="00875336"/>
    <w:rsid w:val="0087579F"/>
    <w:rsid w:val="00875A09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8F3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0CBF"/>
    <w:rsid w:val="008A156C"/>
    <w:rsid w:val="008A1C0C"/>
    <w:rsid w:val="008A24E9"/>
    <w:rsid w:val="008A27AB"/>
    <w:rsid w:val="008A27DC"/>
    <w:rsid w:val="008A31EF"/>
    <w:rsid w:val="008A3848"/>
    <w:rsid w:val="008A38D0"/>
    <w:rsid w:val="008A46C0"/>
    <w:rsid w:val="008A4E9F"/>
    <w:rsid w:val="008A50A5"/>
    <w:rsid w:val="008A53FC"/>
    <w:rsid w:val="008A5A3B"/>
    <w:rsid w:val="008A65D1"/>
    <w:rsid w:val="008A665B"/>
    <w:rsid w:val="008A78B9"/>
    <w:rsid w:val="008A7DBE"/>
    <w:rsid w:val="008B069C"/>
    <w:rsid w:val="008B099C"/>
    <w:rsid w:val="008B0EE6"/>
    <w:rsid w:val="008B15A3"/>
    <w:rsid w:val="008B1F5B"/>
    <w:rsid w:val="008B3864"/>
    <w:rsid w:val="008B3A21"/>
    <w:rsid w:val="008B468B"/>
    <w:rsid w:val="008B47D3"/>
    <w:rsid w:val="008B52A8"/>
    <w:rsid w:val="008B54D8"/>
    <w:rsid w:val="008B579C"/>
    <w:rsid w:val="008B5F2B"/>
    <w:rsid w:val="008B635D"/>
    <w:rsid w:val="008B64F7"/>
    <w:rsid w:val="008B6AF8"/>
    <w:rsid w:val="008B6BF0"/>
    <w:rsid w:val="008B76E7"/>
    <w:rsid w:val="008B7C2E"/>
    <w:rsid w:val="008B7E6D"/>
    <w:rsid w:val="008C084D"/>
    <w:rsid w:val="008C10A5"/>
    <w:rsid w:val="008C13BF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C7EEE"/>
    <w:rsid w:val="008D0556"/>
    <w:rsid w:val="008D0E58"/>
    <w:rsid w:val="008D105D"/>
    <w:rsid w:val="008D15DC"/>
    <w:rsid w:val="008D2BCE"/>
    <w:rsid w:val="008D4416"/>
    <w:rsid w:val="008D4674"/>
    <w:rsid w:val="008D5371"/>
    <w:rsid w:val="008D5800"/>
    <w:rsid w:val="008D66FD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540E"/>
    <w:rsid w:val="008E61DF"/>
    <w:rsid w:val="008E63A8"/>
    <w:rsid w:val="008E6438"/>
    <w:rsid w:val="008E78BA"/>
    <w:rsid w:val="008F0A33"/>
    <w:rsid w:val="008F1480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8F72E3"/>
    <w:rsid w:val="008F73D4"/>
    <w:rsid w:val="009018E5"/>
    <w:rsid w:val="00902159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3DDF"/>
    <w:rsid w:val="0091476C"/>
    <w:rsid w:val="00914AE9"/>
    <w:rsid w:val="00915043"/>
    <w:rsid w:val="009155FB"/>
    <w:rsid w:val="009160C0"/>
    <w:rsid w:val="00916340"/>
    <w:rsid w:val="009163E6"/>
    <w:rsid w:val="00917385"/>
    <w:rsid w:val="00920CAB"/>
    <w:rsid w:val="009212D0"/>
    <w:rsid w:val="009212EC"/>
    <w:rsid w:val="00921977"/>
    <w:rsid w:val="00922FF1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3D9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729"/>
    <w:rsid w:val="00942BBA"/>
    <w:rsid w:val="009437A3"/>
    <w:rsid w:val="00944210"/>
    <w:rsid w:val="00944BF5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62E7"/>
    <w:rsid w:val="00957290"/>
    <w:rsid w:val="009573A4"/>
    <w:rsid w:val="009574D4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4EE"/>
    <w:rsid w:val="009719DF"/>
    <w:rsid w:val="00972812"/>
    <w:rsid w:val="00974949"/>
    <w:rsid w:val="009762E8"/>
    <w:rsid w:val="00977640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04EF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0FED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6C0E"/>
    <w:rsid w:val="009C71E1"/>
    <w:rsid w:val="009D005C"/>
    <w:rsid w:val="009D0685"/>
    <w:rsid w:val="009D1598"/>
    <w:rsid w:val="009D2CFE"/>
    <w:rsid w:val="009D2F25"/>
    <w:rsid w:val="009D33EE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7AD"/>
    <w:rsid w:val="009F7866"/>
    <w:rsid w:val="009F7FEF"/>
    <w:rsid w:val="00A01109"/>
    <w:rsid w:val="00A01584"/>
    <w:rsid w:val="00A0190B"/>
    <w:rsid w:val="00A01EDD"/>
    <w:rsid w:val="00A02485"/>
    <w:rsid w:val="00A02DC6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CBD"/>
    <w:rsid w:val="00A10F8E"/>
    <w:rsid w:val="00A11F48"/>
    <w:rsid w:val="00A12D99"/>
    <w:rsid w:val="00A14265"/>
    <w:rsid w:val="00A14926"/>
    <w:rsid w:val="00A14A54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B69"/>
    <w:rsid w:val="00A22689"/>
    <w:rsid w:val="00A227BF"/>
    <w:rsid w:val="00A2362E"/>
    <w:rsid w:val="00A23BA2"/>
    <w:rsid w:val="00A243A4"/>
    <w:rsid w:val="00A25E14"/>
    <w:rsid w:val="00A260F4"/>
    <w:rsid w:val="00A275FC"/>
    <w:rsid w:val="00A27712"/>
    <w:rsid w:val="00A302E0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68FF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1879"/>
    <w:rsid w:val="00A43B77"/>
    <w:rsid w:val="00A4462F"/>
    <w:rsid w:val="00A456A1"/>
    <w:rsid w:val="00A47CF4"/>
    <w:rsid w:val="00A515A6"/>
    <w:rsid w:val="00A51758"/>
    <w:rsid w:val="00A53700"/>
    <w:rsid w:val="00A537DF"/>
    <w:rsid w:val="00A54657"/>
    <w:rsid w:val="00A5473D"/>
    <w:rsid w:val="00A55FF9"/>
    <w:rsid w:val="00A5794F"/>
    <w:rsid w:val="00A57A7F"/>
    <w:rsid w:val="00A60708"/>
    <w:rsid w:val="00A61AD0"/>
    <w:rsid w:val="00A622CC"/>
    <w:rsid w:val="00A629CC"/>
    <w:rsid w:val="00A62EA2"/>
    <w:rsid w:val="00A63C83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669"/>
    <w:rsid w:val="00A71D07"/>
    <w:rsid w:val="00A74CEA"/>
    <w:rsid w:val="00A762A9"/>
    <w:rsid w:val="00A76BFB"/>
    <w:rsid w:val="00A76E5F"/>
    <w:rsid w:val="00A771F7"/>
    <w:rsid w:val="00A779C6"/>
    <w:rsid w:val="00A80A05"/>
    <w:rsid w:val="00A80EC9"/>
    <w:rsid w:val="00A812BF"/>
    <w:rsid w:val="00A818FD"/>
    <w:rsid w:val="00A819D2"/>
    <w:rsid w:val="00A81C6F"/>
    <w:rsid w:val="00A82A80"/>
    <w:rsid w:val="00A82AAD"/>
    <w:rsid w:val="00A82D89"/>
    <w:rsid w:val="00A82FD6"/>
    <w:rsid w:val="00A8301C"/>
    <w:rsid w:val="00A8350F"/>
    <w:rsid w:val="00A84435"/>
    <w:rsid w:val="00A84F56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4B1"/>
    <w:rsid w:val="00A915A0"/>
    <w:rsid w:val="00A92181"/>
    <w:rsid w:val="00A92B2A"/>
    <w:rsid w:val="00A92DE6"/>
    <w:rsid w:val="00A9480D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8D4"/>
    <w:rsid w:val="00AA6FC4"/>
    <w:rsid w:val="00AA7F13"/>
    <w:rsid w:val="00AB0D58"/>
    <w:rsid w:val="00AB1140"/>
    <w:rsid w:val="00AB27F6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642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43"/>
    <w:rsid w:val="00AD7464"/>
    <w:rsid w:val="00AD759D"/>
    <w:rsid w:val="00AE0AEE"/>
    <w:rsid w:val="00AE0FA8"/>
    <w:rsid w:val="00AE1383"/>
    <w:rsid w:val="00AE1F34"/>
    <w:rsid w:val="00AE2442"/>
    <w:rsid w:val="00AE2897"/>
    <w:rsid w:val="00AE28C9"/>
    <w:rsid w:val="00AE3320"/>
    <w:rsid w:val="00AE36AD"/>
    <w:rsid w:val="00AE3869"/>
    <w:rsid w:val="00AE3892"/>
    <w:rsid w:val="00AE5749"/>
    <w:rsid w:val="00AE57BA"/>
    <w:rsid w:val="00AE5BB6"/>
    <w:rsid w:val="00AE5D52"/>
    <w:rsid w:val="00AE65B1"/>
    <w:rsid w:val="00AF103F"/>
    <w:rsid w:val="00AF26BC"/>
    <w:rsid w:val="00AF2818"/>
    <w:rsid w:val="00AF2F41"/>
    <w:rsid w:val="00AF3978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3C78"/>
    <w:rsid w:val="00B04B32"/>
    <w:rsid w:val="00B04F87"/>
    <w:rsid w:val="00B0554E"/>
    <w:rsid w:val="00B056C4"/>
    <w:rsid w:val="00B1016D"/>
    <w:rsid w:val="00B11D8D"/>
    <w:rsid w:val="00B11F5E"/>
    <w:rsid w:val="00B12B8D"/>
    <w:rsid w:val="00B13062"/>
    <w:rsid w:val="00B13FBD"/>
    <w:rsid w:val="00B145B6"/>
    <w:rsid w:val="00B14B09"/>
    <w:rsid w:val="00B14E65"/>
    <w:rsid w:val="00B153D0"/>
    <w:rsid w:val="00B15450"/>
    <w:rsid w:val="00B15DE2"/>
    <w:rsid w:val="00B15E3C"/>
    <w:rsid w:val="00B16E98"/>
    <w:rsid w:val="00B17B43"/>
    <w:rsid w:val="00B17FFE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6D73"/>
    <w:rsid w:val="00B575C0"/>
    <w:rsid w:val="00B60101"/>
    <w:rsid w:val="00B60A3D"/>
    <w:rsid w:val="00B60F46"/>
    <w:rsid w:val="00B612CF"/>
    <w:rsid w:val="00B615D6"/>
    <w:rsid w:val="00B62248"/>
    <w:rsid w:val="00B62DAB"/>
    <w:rsid w:val="00B631D0"/>
    <w:rsid w:val="00B63DD7"/>
    <w:rsid w:val="00B64096"/>
    <w:rsid w:val="00B640D0"/>
    <w:rsid w:val="00B64803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3FD2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BA9"/>
    <w:rsid w:val="00B94E6E"/>
    <w:rsid w:val="00B9521E"/>
    <w:rsid w:val="00B95DC3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4CCA"/>
    <w:rsid w:val="00BA51D8"/>
    <w:rsid w:val="00BA545C"/>
    <w:rsid w:val="00BA6D61"/>
    <w:rsid w:val="00BB0BF4"/>
    <w:rsid w:val="00BB1012"/>
    <w:rsid w:val="00BB14B8"/>
    <w:rsid w:val="00BB1932"/>
    <w:rsid w:val="00BB222F"/>
    <w:rsid w:val="00BB2A6F"/>
    <w:rsid w:val="00BB3213"/>
    <w:rsid w:val="00BB36DF"/>
    <w:rsid w:val="00BB3853"/>
    <w:rsid w:val="00BB4184"/>
    <w:rsid w:val="00BB4A19"/>
    <w:rsid w:val="00BB4B7D"/>
    <w:rsid w:val="00BB6039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D16"/>
    <w:rsid w:val="00BD2142"/>
    <w:rsid w:val="00BD2371"/>
    <w:rsid w:val="00BD2D28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2C3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578"/>
    <w:rsid w:val="00C03811"/>
    <w:rsid w:val="00C03855"/>
    <w:rsid w:val="00C03D87"/>
    <w:rsid w:val="00C04748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575"/>
    <w:rsid w:val="00C10EB2"/>
    <w:rsid w:val="00C124C5"/>
    <w:rsid w:val="00C12897"/>
    <w:rsid w:val="00C1289D"/>
    <w:rsid w:val="00C12BBD"/>
    <w:rsid w:val="00C12E3A"/>
    <w:rsid w:val="00C1319E"/>
    <w:rsid w:val="00C136DA"/>
    <w:rsid w:val="00C14132"/>
    <w:rsid w:val="00C15155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4303"/>
    <w:rsid w:val="00C35BC9"/>
    <w:rsid w:val="00C367D6"/>
    <w:rsid w:val="00C37A01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5CCF"/>
    <w:rsid w:val="00C4612D"/>
    <w:rsid w:val="00C4677C"/>
    <w:rsid w:val="00C47228"/>
    <w:rsid w:val="00C47B3D"/>
    <w:rsid w:val="00C51E61"/>
    <w:rsid w:val="00C51ECE"/>
    <w:rsid w:val="00C521CE"/>
    <w:rsid w:val="00C5286F"/>
    <w:rsid w:val="00C533A2"/>
    <w:rsid w:val="00C538B8"/>
    <w:rsid w:val="00C54448"/>
    <w:rsid w:val="00C551B8"/>
    <w:rsid w:val="00C55847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2B49"/>
    <w:rsid w:val="00C73D2D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379"/>
    <w:rsid w:val="00C86F92"/>
    <w:rsid w:val="00C873DD"/>
    <w:rsid w:val="00C9034A"/>
    <w:rsid w:val="00C9043E"/>
    <w:rsid w:val="00C905EA"/>
    <w:rsid w:val="00C90892"/>
    <w:rsid w:val="00C90A5C"/>
    <w:rsid w:val="00C90F63"/>
    <w:rsid w:val="00C917EF"/>
    <w:rsid w:val="00C9201D"/>
    <w:rsid w:val="00C92D18"/>
    <w:rsid w:val="00C937EC"/>
    <w:rsid w:val="00C9383E"/>
    <w:rsid w:val="00C93EA4"/>
    <w:rsid w:val="00C94638"/>
    <w:rsid w:val="00C94C5A"/>
    <w:rsid w:val="00C95F69"/>
    <w:rsid w:val="00C96951"/>
    <w:rsid w:val="00C96D54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D5B"/>
    <w:rsid w:val="00CB1FBD"/>
    <w:rsid w:val="00CB24E5"/>
    <w:rsid w:val="00CB2B9C"/>
    <w:rsid w:val="00CB3688"/>
    <w:rsid w:val="00CB4720"/>
    <w:rsid w:val="00CB4CB0"/>
    <w:rsid w:val="00CB5225"/>
    <w:rsid w:val="00CB5DA3"/>
    <w:rsid w:val="00CB62C9"/>
    <w:rsid w:val="00CB7567"/>
    <w:rsid w:val="00CC0764"/>
    <w:rsid w:val="00CC0A3E"/>
    <w:rsid w:val="00CC2FE9"/>
    <w:rsid w:val="00CC320E"/>
    <w:rsid w:val="00CC3A47"/>
    <w:rsid w:val="00CC3E30"/>
    <w:rsid w:val="00CC4B88"/>
    <w:rsid w:val="00CC56C3"/>
    <w:rsid w:val="00CC59B4"/>
    <w:rsid w:val="00CC612E"/>
    <w:rsid w:val="00CC6217"/>
    <w:rsid w:val="00CC660D"/>
    <w:rsid w:val="00CC687A"/>
    <w:rsid w:val="00CC6F1E"/>
    <w:rsid w:val="00CC714E"/>
    <w:rsid w:val="00CC71F0"/>
    <w:rsid w:val="00CC759D"/>
    <w:rsid w:val="00CC765C"/>
    <w:rsid w:val="00CD099D"/>
    <w:rsid w:val="00CD11EB"/>
    <w:rsid w:val="00CD16DC"/>
    <w:rsid w:val="00CD1791"/>
    <w:rsid w:val="00CD1E84"/>
    <w:rsid w:val="00CD27D5"/>
    <w:rsid w:val="00CD304D"/>
    <w:rsid w:val="00CD3C21"/>
    <w:rsid w:val="00CD5FD1"/>
    <w:rsid w:val="00CD610A"/>
    <w:rsid w:val="00CD7179"/>
    <w:rsid w:val="00CD717C"/>
    <w:rsid w:val="00CD75C5"/>
    <w:rsid w:val="00CD7D9C"/>
    <w:rsid w:val="00CD7DEC"/>
    <w:rsid w:val="00CE0099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079"/>
    <w:rsid w:val="00CE7809"/>
    <w:rsid w:val="00CF088D"/>
    <w:rsid w:val="00CF1A01"/>
    <w:rsid w:val="00CF2D5C"/>
    <w:rsid w:val="00CF2D83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B3D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6B88"/>
    <w:rsid w:val="00D17358"/>
    <w:rsid w:val="00D17C14"/>
    <w:rsid w:val="00D17C9F"/>
    <w:rsid w:val="00D207CF"/>
    <w:rsid w:val="00D2275D"/>
    <w:rsid w:val="00D22BCE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1A89"/>
    <w:rsid w:val="00D33144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4AB7"/>
    <w:rsid w:val="00D55B01"/>
    <w:rsid w:val="00D56511"/>
    <w:rsid w:val="00D56B5E"/>
    <w:rsid w:val="00D57275"/>
    <w:rsid w:val="00D5746E"/>
    <w:rsid w:val="00D57F24"/>
    <w:rsid w:val="00D60F75"/>
    <w:rsid w:val="00D610B9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1BC"/>
    <w:rsid w:val="00D71F98"/>
    <w:rsid w:val="00D72EF5"/>
    <w:rsid w:val="00D74882"/>
    <w:rsid w:val="00D74C1F"/>
    <w:rsid w:val="00D76715"/>
    <w:rsid w:val="00D7744F"/>
    <w:rsid w:val="00D80197"/>
    <w:rsid w:val="00D802D9"/>
    <w:rsid w:val="00D80D82"/>
    <w:rsid w:val="00D81396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39D2"/>
    <w:rsid w:val="00D9423E"/>
    <w:rsid w:val="00D94A7E"/>
    <w:rsid w:val="00D9563F"/>
    <w:rsid w:val="00D95896"/>
    <w:rsid w:val="00D96334"/>
    <w:rsid w:val="00D963DC"/>
    <w:rsid w:val="00D967A8"/>
    <w:rsid w:val="00D96E7D"/>
    <w:rsid w:val="00D97416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4EEF"/>
    <w:rsid w:val="00DA6359"/>
    <w:rsid w:val="00DA6E9B"/>
    <w:rsid w:val="00DA748F"/>
    <w:rsid w:val="00DB02F8"/>
    <w:rsid w:val="00DB0601"/>
    <w:rsid w:val="00DB0D84"/>
    <w:rsid w:val="00DB1333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B0A"/>
    <w:rsid w:val="00DD6FDA"/>
    <w:rsid w:val="00DD773B"/>
    <w:rsid w:val="00DD7B9E"/>
    <w:rsid w:val="00DE03D6"/>
    <w:rsid w:val="00DE03DA"/>
    <w:rsid w:val="00DE0559"/>
    <w:rsid w:val="00DE1687"/>
    <w:rsid w:val="00DE1786"/>
    <w:rsid w:val="00DE19EC"/>
    <w:rsid w:val="00DE1A63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4FC6"/>
    <w:rsid w:val="00DF523A"/>
    <w:rsid w:val="00DF591B"/>
    <w:rsid w:val="00DF5F27"/>
    <w:rsid w:val="00DF6C5A"/>
    <w:rsid w:val="00DF7595"/>
    <w:rsid w:val="00DF7C03"/>
    <w:rsid w:val="00E00585"/>
    <w:rsid w:val="00E00BD6"/>
    <w:rsid w:val="00E00C9E"/>
    <w:rsid w:val="00E01B4D"/>
    <w:rsid w:val="00E03C8F"/>
    <w:rsid w:val="00E03D26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447"/>
    <w:rsid w:val="00E11762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824"/>
    <w:rsid w:val="00E1693D"/>
    <w:rsid w:val="00E174A1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DC6"/>
    <w:rsid w:val="00E26EF6"/>
    <w:rsid w:val="00E26F0F"/>
    <w:rsid w:val="00E30E35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1AD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2A80"/>
    <w:rsid w:val="00E53C9F"/>
    <w:rsid w:val="00E53D38"/>
    <w:rsid w:val="00E53F43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AC9"/>
    <w:rsid w:val="00E62DC3"/>
    <w:rsid w:val="00E6368C"/>
    <w:rsid w:val="00E647F5"/>
    <w:rsid w:val="00E64989"/>
    <w:rsid w:val="00E6535F"/>
    <w:rsid w:val="00E6619C"/>
    <w:rsid w:val="00E6673E"/>
    <w:rsid w:val="00E671E3"/>
    <w:rsid w:val="00E67501"/>
    <w:rsid w:val="00E675CD"/>
    <w:rsid w:val="00E67E6F"/>
    <w:rsid w:val="00E70211"/>
    <w:rsid w:val="00E70B90"/>
    <w:rsid w:val="00E70CDF"/>
    <w:rsid w:val="00E71689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014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5D6E"/>
    <w:rsid w:val="00E865E7"/>
    <w:rsid w:val="00E86651"/>
    <w:rsid w:val="00E86A49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6EC8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0855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5995"/>
    <w:rsid w:val="00EC611D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038B"/>
    <w:rsid w:val="00EE0661"/>
    <w:rsid w:val="00EE1C29"/>
    <w:rsid w:val="00EE261B"/>
    <w:rsid w:val="00EE26F3"/>
    <w:rsid w:val="00EE3983"/>
    <w:rsid w:val="00EE4690"/>
    <w:rsid w:val="00EE4C2D"/>
    <w:rsid w:val="00EE516E"/>
    <w:rsid w:val="00EE611C"/>
    <w:rsid w:val="00EE641E"/>
    <w:rsid w:val="00EE6AF3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283E"/>
    <w:rsid w:val="00EF3427"/>
    <w:rsid w:val="00EF3440"/>
    <w:rsid w:val="00EF3D59"/>
    <w:rsid w:val="00EF3FF4"/>
    <w:rsid w:val="00EF4C23"/>
    <w:rsid w:val="00EF5BBE"/>
    <w:rsid w:val="00EF5EB5"/>
    <w:rsid w:val="00EF6599"/>
    <w:rsid w:val="00EF65A9"/>
    <w:rsid w:val="00F004AA"/>
    <w:rsid w:val="00F005F6"/>
    <w:rsid w:val="00F01C49"/>
    <w:rsid w:val="00F01F23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1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2274"/>
    <w:rsid w:val="00F335A8"/>
    <w:rsid w:val="00F33A72"/>
    <w:rsid w:val="00F34055"/>
    <w:rsid w:val="00F358F9"/>
    <w:rsid w:val="00F3759B"/>
    <w:rsid w:val="00F408B6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87F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3EB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0A71"/>
    <w:rsid w:val="00F91CCC"/>
    <w:rsid w:val="00F91DB5"/>
    <w:rsid w:val="00F92112"/>
    <w:rsid w:val="00F92C92"/>
    <w:rsid w:val="00F93043"/>
    <w:rsid w:val="00F9316B"/>
    <w:rsid w:val="00F93622"/>
    <w:rsid w:val="00F949CD"/>
    <w:rsid w:val="00F95CBC"/>
    <w:rsid w:val="00FA00EE"/>
    <w:rsid w:val="00FA050B"/>
    <w:rsid w:val="00FA0C92"/>
    <w:rsid w:val="00FA1963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2E02"/>
    <w:rsid w:val="00FB5811"/>
    <w:rsid w:val="00FB5BC7"/>
    <w:rsid w:val="00FB65C7"/>
    <w:rsid w:val="00FB6789"/>
    <w:rsid w:val="00FB6A8A"/>
    <w:rsid w:val="00FB706A"/>
    <w:rsid w:val="00FB744C"/>
    <w:rsid w:val="00FB7940"/>
    <w:rsid w:val="00FC0249"/>
    <w:rsid w:val="00FC0837"/>
    <w:rsid w:val="00FC0CFE"/>
    <w:rsid w:val="00FC1202"/>
    <w:rsid w:val="00FC1DB0"/>
    <w:rsid w:val="00FC20D1"/>
    <w:rsid w:val="00FC4780"/>
    <w:rsid w:val="00FC549D"/>
    <w:rsid w:val="00FC563A"/>
    <w:rsid w:val="00FC56DE"/>
    <w:rsid w:val="00FC5A0B"/>
    <w:rsid w:val="00FC5D95"/>
    <w:rsid w:val="00FC608E"/>
    <w:rsid w:val="00FC60CD"/>
    <w:rsid w:val="00FC65A2"/>
    <w:rsid w:val="00FC76AB"/>
    <w:rsid w:val="00FD0D32"/>
    <w:rsid w:val="00FD10D9"/>
    <w:rsid w:val="00FD22C1"/>
    <w:rsid w:val="00FD2A9A"/>
    <w:rsid w:val="00FD3B10"/>
    <w:rsid w:val="00FD4063"/>
    <w:rsid w:val="00FD40FB"/>
    <w:rsid w:val="00FD46AF"/>
    <w:rsid w:val="00FD47CB"/>
    <w:rsid w:val="00FD4E21"/>
    <w:rsid w:val="00FD4F82"/>
    <w:rsid w:val="00FD5F7D"/>
    <w:rsid w:val="00FD6239"/>
    <w:rsid w:val="00FD638A"/>
    <w:rsid w:val="00FD7A6F"/>
    <w:rsid w:val="00FD7C39"/>
    <w:rsid w:val="00FE0991"/>
    <w:rsid w:val="00FE110C"/>
    <w:rsid w:val="00FE2482"/>
    <w:rsid w:val="00FE2555"/>
    <w:rsid w:val="00FE2EC0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4F3E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8C986D"/>
  <w15:docId w15:val="{EBEF1E5A-E6B4-C243-8079-546F56DD6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/>
    <w:lsdException w:name="toc 7" w:semiHidden="1" w:uiPriority="0"/>
    <w:lsdException w:name="toc 8" w:semiHidden="1" w:uiPriority="0" w:qFormat="1"/>
    <w:lsdException w:name="toc 9" w:semiHidden="1" w:uiPriority="0"/>
    <w:lsdException w:name="Normal Indent" w:semiHidden="1" w:unhideWhenUsed="1"/>
    <w:lsdException w:name="footnote text" w:semiHidden="1" w:uiPriority="0" w:qFormat="1"/>
    <w:lsdException w:name="annotation text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/>
    <w:lsdException w:name="List 2" w:semiHidden="1" w:uiPriority="0" w:qFormat="1"/>
    <w:lsdException w:name="List 3" w:semiHidden="1" w:uiPriority="0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90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  <w:qFormat/>
  </w:style>
  <w:style w:type="paragraph" w:styleId="Caption">
    <w:name w:val="caption"/>
    <w:basedOn w:val="Normal"/>
    <w:next w:val="Normal"/>
    <w:qFormat/>
    <w:pPr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pPr>
      <w:ind w:left="1702"/>
    </w:pPr>
  </w:style>
  <w:style w:type="paragraph" w:styleId="List4">
    <w:name w:val="List 4"/>
    <w:basedOn w:val="List3"/>
    <w:semiHidden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table" w:styleId="TableGrid">
    <w:name w:val="Table Grid"/>
    <w:aliases w:val="Table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  <w:qFormat/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ascii="Times New Roman" w:eastAsia="Times New Roman" w:hAnsi="Times New Roman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  <w:lang w:val="en-US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79429D"/>
    <w:rPr>
      <w:rFonts w:ascii="Times New Roman" w:eastAsia="Times New Roman" w:hAnsi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10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10EB"/>
    <w:rPr>
      <w:rFonts w:ascii="Times New Roman" w:eastAsia="Times New Roman" w:hAnsi="Times New Roman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1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35BB4D5-7191-456E-BBDD-072CB33C5D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Dai Xizeng</dc:creator>
  <cp:lastModifiedBy>Nokia</cp:lastModifiedBy>
  <cp:revision>4</cp:revision>
  <dcterms:created xsi:type="dcterms:W3CDTF">2023-11-16T23:09:00Z</dcterms:created>
  <dcterms:modified xsi:type="dcterms:W3CDTF">2023-11-16T23:09:00Z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KSOProductBuildVer">
    <vt:lpwstr>2052-11.8.2.9022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1682299992</vt:lpwstr>
  </property>
</Properties>
</file>